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footer4.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document.xml" ContentType="application/vnd.openxmlformats-officedocument.wordprocessingml.document.main+xml"/>
  <Override PartName="/word/fontTable.xml" ContentType="application/vnd.openxmlformats-officedocument.wordprocessingml.fontTable+xml"/>
  <Override PartName="/word/_rels/document.xml.rels" ContentType="application/vnd.openxmlformats-package.relationships+xml"/>
  <Override PartName="/word/footer6.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oter7.xml" ContentType="application/vnd.openxmlformats-officedocument.wordprocessingml.footer+xml"/>
  <Override PartName="/word/footer5.xml" ContentType="application/vnd.openxmlformats-officedocument.wordprocessingml.footer+xml"/>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405" w:type="dxa"/>
        <w:jc w:val="left"/>
        <w:tblInd w:w="-171" w:type="dxa"/>
        <w:tblCellMar>
          <w:top w:w="0" w:type="dxa"/>
          <w:left w:w="108" w:type="dxa"/>
          <w:bottom w:w="0" w:type="dxa"/>
          <w:right w:w="108" w:type="dxa"/>
        </w:tblCellMar>
      </w:tblPr>
      <w:tblGrid>
        <w:gridCol w:w="4362"/>
        <w:gridCol w:w="5042"/>
      </w:tblGrid>
      <w:tr>
        <w:trPr>
          <w:trHeight w:val="1245" w:hRule="atLeast"/>
        </w:trPr>
        <w:tc>
          <w:tcPr>
            <w:tcW w:w="4362" w:type="dxa"/>
            <w:tcBorders/>
            <w:shd w:fill="auto" w:val="clear"/>
          </w:tcPr>
          <w:p>
            <w:pPr>
              <w:pStyle w:val="Normal"/>
              <w:widowControl/>
              <w:suppressAutoHyphens w:val="true"/>
              <w:bidi w:val="0"/>
              <w:snapToGrid w:val="false"/>
              <w:spacing w:lineRule="auto" w:line="240" w:before="0" w:after="200"/>
              <w:ind w:left="0" w:right="0" w:hanging="0"/>
              <w:jc w:val="both"/>
              <w:rPr>
                <w:rFonts w:ascii="Liberation Serif" w:hAnsi="Liberation Serif"/>
                <w:sz w:val="24"/>
                <w:szCs w:val="24"/>
              </w:rPr>
            </w:pPr>
            <w:r>
              <w:rPr>
                <w:rFonts w:ascii="Liberation Serif" w:hAnsi="Liberation Serif"/>
                <w:sz w:val="24"/>
                <w:szCs w:val="24"/>
              </w:rPr>
            </w:r>
          </w:p>
        </w:tc>
        <w:tc>
          <w:tcPr>
            <w:tcW w:w="5042" w:type="dxa"/>
            <w:tcBorders/>
            <w:shd w:fill="auto" w:val="clear"/>
          </w:tcPr>
          <w:p>
            <w:pPr>
              <w:pStyle w:val="Normal"/>
              <w:spacing w:lineRule="auto" w:line="240" w:before="0" w:after="0"/>
              <w:ind w:left="0" w:right="0" w:hanging="0"/>
              <w:rPr>
                <w:highlight w:val="yellow"/>
              </w:rPr>
            </w:pPr>
            <w:r>
              <w:rPr>
                <w:rFonts w:ascii="Liberation Serif" w:hAnsi="Liberation Serif"/>
                <w:b/>
                <w:bCs/>
                <w:sz w:val="24"/>
                <w:szCs w:val="24"/>
                <w:highlight w:val="yellow"/>
              </w:rPr>
              <w:t>Приложение № 7</w:t>
            </w:r>
          </w:p>
          <w:p>
            <w:pPr>
              <w:pStyle w:val="Normal"/>
              <w:spacing w:lineRule="auto" w:line="240" w:before="0" w:after="0"/>
              <w:ind w:left="0" w:right="0" w:hanging="0"/>
              <w:rPr>
                <w:sz w:val="24"/>
                <w:szCs w:val="24"/>
              </w:rPr>
            </w:pPr>
            <w:r>
              <w:rPr>
                <w:rFonts w:ascii="Liberation Serif" w:hAnsi="Liberation Serif"/>
                <w:sz w:val="24"/>
                <w:szCs w:val="24"/>
              </w:rPr>
              <w:t>к постановлению Администрации города Шарыпово</w:t>
            </w:r>
          </w:p>
          <w:p>
            <w:pPr>
              <w:pStyle w:val="Normal"/>
              <w:spacing w:lineRule="auto" w:line="240" w:before="0" w:after="0"/>
              <w:ind w:left="0" w:right="0" w:hanging="0"/>
              <w:rPr>
                <w:sz w:val="24"/>
                <w:szCs w:val="24"/>
              </w:rPr>
            </w:pPr>
            <w:r>
              <w:rPr>
                <w:rFonts w:ascii="Liberation Serif" w:hAnsi="Liberation Serif"/>
                <w:sz w:val="24"/>
                <w:szCs w:val="24"/>
              </w:rPr>
              <w:t>от   «___» _________  2020    №  _____</w:t>
            </w:r>
          </w:p>
        </w:tc>
      </w:tr>
    </w:tbl>
    <w:p>
      <w:pPr>
        <w:pStyle w:val="ConsPlusNormal"/>
        <w:numPr>
          <w:ilvl w:val="0"/>
          <w:numId w:val="0"/>
        </w:numPr>
        <w:ind w:left="6663" w:right="0" w:hanging="0"/>
        <w:outlineLvl w:val="0"/>
        <w:rPr>
          <w:rFonts w:ascii="Times New Roman" w:hAnsi="Times New Roman" w:cs="Times New Roman"/>
        </w:rPr>
      </w:pPr>
      <w:r>
        <w:rPr>
          <w:rFonts w:cs="Times New Roman" w:ascii="Times New Roman" w:hAnsi="Times New Roman"/>
        </w:rPr>
      </w:r>
    </w:p>
    <w:p>
      <w:pPr>
        <w:pStyle w:val="ConsPlusTitle"/>
        <w:jc w:val="center"/>
        <w:rPr>
          <w:rFonts w:ascii="Times New Roman" w:hAnsi="Times New Roman" w:cs="Times New Roman"/>
        </w:rPr>
      </w:pPr>
      <w:bookmarkStart w:id="0" w:name="P3874"/>
      <w:bookmarkEnd w:id="0"/>
      <w:r>
        <w:rPr>
          <w:rFonts w:cs="Times New Roman" w:ascii="Times New Roman" w:hAnsi="Times New Roman"/>
        </w:rPr>
        <w:t>ПЕРЕЧЕНЬ</w:t>
      </w:r>
    </w:p>
    <w:p>
      <w:pPr>
        <w:pStyle w:val="ConsPlusTitle"/>
        <w:jc w:val="center"/>
        <w:rPr>
          <w:rFonts w:ascii="Times New Roman" w:hAnsi="Times New Roman" w:cs="Times New Roman"/>
        </w:rPr>
      </w:pPr>
      <w:r>
        <w:rPr>
          <w:rFonts w:cs="Times New Roman" w:ascii="Times New Roman" w:hAnsi="Times New Roman"/>
        </w:rPr>
        <w:t>ВИДОВ ДЕЯТЕЛЬНОСТИ СУБЪЕКТОВ МАЛОГО И СРЕДНЕГО</w:t>
      </w:r>
    </w:p>
    <w:p>
      <w:pPr>
        <w:pStyle w:val="ConsPlusTitle"/>
        <w:jc w:val="center"/>
        <w:rPr>
          <w:rFonts w:ascii="Times New Roman" w:hAnsi="Times New Roman" w:cs="Times New Roman"/>
        </w:rPr>
      </w:pPr>
      <w:r>
        <w:rPr>
          <w:rFonts w:cs="Times New Roman" w:ascii="Times New Roman" w:hAnsi="Times New Roman"/>
        </w:rPr>
        <w:t>ПРЕДПРИНИМАТЕЛЬСТВА, ПРИОРИТЕТНЫХ ДЛЯ ОКАЗАНИЯ ПОДДЕРЖКИ</w:t>
      </w:r>
    </w:p>
    <w:p>
      <w:pPr>
        <w:pStyle w:val="Normal"/>
        <w:spacing w:before="0" w:after="1"/>
        <w:rPr>
          <w:rFonts w:ascii="Times New Roman" w:hAnsi="Times New Roman" w:cs="Times New Roman"/>
        </w:rPr>
      </w:pPr>
      <w:r>
        <w:rPr>
          <w:rFonts w:cs="Times New Roman" w:ascii="Times New Roman" w:hAnsi="Times New Roman"/>
        </w:rPr>
      </w:r>
    </w:p>
    <w:tbl>
      <w:tblPr>
        <w:tblW w:w="9405" w:type="dxa"/>
        <w:jc w:val="left"/>
        <w:tblInd w:w="-171" w:type="dxa"/>
        <w:tblCellMar>
          <w:top w:w="0" w:type="dxa"/>
          <w:left w:w="108" w:type="dxa"/>
          <w:bottom w:w="0" w:type="dxa"/>
          <w:right w:w="108" w:type="dxa"/>
        </w:tblCellMar>
      </w:tblPr>
      <w:tblGrid>
        <w:gridCol w:w="602"/>
        <w:gridCol w:w="3760"/>
        <w:gridCol w:w="5042"/>
      </w:tblGrid>
      <w:tr>
        <w:trPr>
          <w:trHeight w:val="785" w:hRule="exact"/>
        </w:trPr>
        <w:tc>
          <w:tcPr>
            <w:tcW w:w="602"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val="false"/>
              <w:spacing w:before="0" w:after="60"/>
              <w:ind w:left="142" w:right="0" w:hanging="0"/>
              <w:rPr>
                <w:rFonts w:ascii="Times New Roman" w:hAnsi="Times New Roman" w:cs="Times New Roman"/>
                <w:color w:val="000000"/>
                <w:lang w:bidi="ru-RU"/>
              </w:rPr>
            </w:pPr>
            <w:r>
              <w:rPr>
                <w:rFonts w:cs="Times New Roman" w:ascii="Times New Roman" w:hAnsi="Times New Roman"/>
                <w:color w:val="000000"/>
                <w:lang w:bidi="ru-RU"/>
              </w:rPr>
              <w:t>№</w:t>
            </w:r>
          </w:p>
          <w:p>
            <w:pPr>
              <w:pStyle w:val="Normal"/>
              <w:widowControl w:val="false"/>
              <w:spacing w:before="60" w:after="200"/>
              <w:ind w:left="120" w:right="0" w:hanging="0"/>
              <w:rPr>
                <w:rFonts w:ascii="Times New Roman" w:hAnsi="Times New Roman" w:cs="Times New Roman"/>
                <w:color w:val="000000"/>
                <w:lang w:bidi="ru-RU"/>
              </w:rPr>
            </w:pPr>
            <w:r>
              <w:rPr>
                <w:rFonts w:cs="Times New Roman" w:ascii="Times New Roman" w:hAnsi="Times New Roman"/>
                <w:color w:val="000000"/>
                <w:lang w:bidi="ru-RU"/>
              </w:rPr>
              <w:t>п/п</w:t>
            </w:r>
          </w:p>
        </w:tc>
        <w:tc>
          <w:tcPr>
            <w:tcW w:w="8802" w:type="dxa"/>
            <w:gridSpan w:val="2"/>
            <w:tcBorders>
              <w:top w:val="single" w:sz="4" w:space="0" w:color="000000"/>
              <w:left w:val="single" w:sz="4" w:space="0" w:color="000000"/>
              <w:bottom w:val="single" w:sz="4" w:space="0" w:color="000000"/>
              <w:right w:val="single" w:sz="4" w:space="0" w:color="000000"/>
            </w:tcBorders>
            <w:shd w:fill="FFFFFF" w:val="clear"/>
          </w:tcPr>
          <w:p>
            <w:pPr>
              <w:pStyle w:val="Normal"/>
              <w:widowControl w:val="false"/>
              <w:spacing w:before="0" w:after="200"/>
              <w:jc w:val="center"/>
              <w:rPr/>
            </w:pPr>
            <w:r>
              <w:rPr>
                <w:rFonts w:cs="Times New Roman" w:ascii="Times New Roman" w:hAnsi="Times New Roman"/>
                <w:color w:val="000000"/>
                <w:lang w:bidi="ru-RU"/>
              </w:rPr>
              <w:t>Наименование видов деятельности</w:t>
            </w:r>
          </w:p>
        </w:tc>
      </w:tr>
      <w:tr>
        <w:trPr>
          <w:trHeight w:val="490" w:hRule="exact"/>
        </w:trPr>
        <w:tc>
          <w:tcPr>
            <w:tcW w:w="602" w:type="dxa"/>
            <w:tcBorders>
              <w:top w:val="single" w:sz="4" w:space="0" w:color="000000"/>
              <w:left w:val="single" w:sz="4" w:space="0" w:color="000000"/>
              <w:bottom w:val="single" w:sz="4" w:space="0" w:color="000000"/>
              <w:right w:val="single" w:sz="4" w:space="0" w:color="000000"/>
            </w:tcBorders>
            <w:shd w:fill="FFFFFF" w:val="clear"/>
          </w:tcPr>
          <w:p>
            <w:pPr>
              <w:pStyle w:val="Normal"/>
              <w:widowControl w:val="false"/>
              <w:spacing w:before="0" w:after="200"/>
              <w:jc w:val="center"/>
              <w:rPr>
                <w:rFonts w:ascii="Times New Roman" w:hAnsi="Times New Roman" w:eastAsia="Courier New" w:cs="Times New Roman"/>
                <w:color w:val="000000"/>
                <w:lang w:bidi="ru-RU"/>
              </w:rPr>
            </w:pPr>
            <w:r>
              <w:rPr>
                <w:rFonts w:eastAsia="Courier New" w:cs="Times New Roman" w:ascii="Times New Roman" w:hAnsi="Times New Roman"/>
                <w:color w:val="000000"/>
                <w:lang w:bidi="ru-RU"/>
              </w:rPr>
            </w:r>
          </w:p>
        </w:tc>
        <w:tc>
          <w:tcPr>
            <w:tcW w:w="8802" w:type="dxa"/>
            <w:gridSpan w:val="2"/>
            <w:tcBorders>
              <w:top w:val="single" w:sz="4" w:space="0" w:color="000000"/>
              <w:left w:val="single" w:sz="4" w:space="0" w:color="000000"/>
              <w:bottom w:val="single" w:sz="4" w:space="0" w:color="000000"/>
              <w:right w:val="single" w:sz="4" w:space="0" w:color="000000"/>
            </w:tcBorders>
            <w:shd w:fill="FFFFFF" w:val="clear"/>
            <w:vAlign w:val="bottom"/>
          </w:tcPr>
          <w:p>
            <w:pPr>
              <w:pStyle w:val="Normal"/>
              <w:widowControl w:val="false"/>
              <w:spacing w:before="0" w:after="200"/>
              <w:ind w:left="60" w:right="0" w:hanging="0"/>
              <w:rPr/>
            </w:pPr>
            <w:r>
              <w:rPr>
                <w:rFonts w:cs="Times New Roman" w:ascii="Times New Roman" w:hAnsi="Times New Roman"/>
                <w:b/>
                <w:color w:val="000000"/>
                <w:lang w:bidi="ru-RU"/>
              </w:rPr>
              <w:t>Категория А</w:t>
            </w:r>
          </w:p>
        </w:tc>
      </w:tr>
      <w:tr>
        <w:trPr>
          <w:trHeight w:val="770" w:hRule="exact"/>
        </w:trPr>
        <w:tc>
          <w:tcPr>
            <w:tcW w:w="602"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val="false"/>
              <w:spacing w:before="0" w:after="200"/>
              <w:ind w:left="120" w:right="0" w:hanging="0"/>
              <w:jc w:val="center"/>
              <w:rPr>
                <w:rFonts w:ascii="Times New Roman" w:hAnsi="Times New Roman" w:cs="Times New Roman"/>
                <w:color w:val="000000"/>
                <w:lang w:bidi="ru-RU"/>
              </w:rPr>
            </w:pPr>
            <w:r>
              <w:rPr>
                <w:rFonts w:cs="Times New Roman" w:ascii="Times New Roman" w:hAnsi="Times New Roman"/>
                <w:color w:val="000000"/>
                <w:lang w:bidi="ru-RU"/>
              </w:rPr>
              <w:t>1</w:t>
            </w:r>
          </w:p>
        </w:tc>
        <w:tc>
          <w:tcPr>
            <w:tcW w:w="8802" w:type="dxa"/>
            <w:gridSpan w:val="2"/>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val="false"/>
              <w:spacing w:before="0" w:after="200"/>
              <w:ind w:left="60" w:right="0" w:hanging="0"/>
              <w:rPr/>
            </w:pPr>
            <w:r>
              <w:rPr>
                <w:rFonts w:cs="Times New Roman" w:ascii="Times New Roman" w:hAnsi="Times New Roman"/>
                <w:color w:val="000000"/>
                <w:lang w:bidi="ru-RU"/>
              </w:rPr>
              <w:t>Обработка древесины и производство изделий из дерева, за исключением видов деятельности, включенных в категорию В</w:t>
            </w:r>
          </w:p>
        </w:tc>
      </w:tr>
      <w:tr>
        <w:trPr>
          <w:trHeight w:val="490" w:hRule="exact"/>
        </w:trPr>
        <w:tc>
          <w:tcPr>
            <w:tcW w:w="602" w:type="dxa"/>
            <w:tcBorders>
              <w:top w:val="single" w:sz="4" w:space="0" w:color="000000"/>
              <w:left w:val="single" w:sz="4" w:space="0" w:color="000000"/>
              <w:bottom w:val="single" w:sz="4" w:space="0" w:color="000000"/>
              <w:right w:val="single" w:sz="4" w:space="0" w:color="000000"/>
            </w:tcBorders>
            <w:shd w:fill="FFFFFF" w:val="clear"/>
            <w:vAlign w:val="bottom"/>
          </w:tcPr>
          <w:p>
            <w:pPr>
              <w:pStyle w:val="Normal"/>
              <w:widowControl w:val="false"/>
              <w:spacing w:before="0" w:after="200"/>
              <w:ind w:left="120" w:right="0" w:hanging="0"/>
              <w:jc w:val="center"/>
              <w:rPr>
                <w:rFonts w:ascii="Times New Roman" w:hAnsi="Times New Roman" w:cs="Times New Roman"/>
                <w:color w:val="000000"/>
                <w:lang w:bidi="ru-RU"/>
              </w:rPr>
            </w:pPr>
            <w:r>
              <w:rPr>
                <w:rFonts w:cs="Times New Roman" w:ascii="Times New Roman" w:hAnsi="Times New Roman"/>
                <w:color w:val="000000"/>
                <w:lang w:bidi="ru-RU"/>
              </w:rPr>
              <w:t>2</w:t>
            </w:r>
          </w:p>
        </w:tc>
        <w:tc>
          <w:tcPr>
            <w:tcW w:w="8802" w:type="dxa"/>
            <w:gridSpan w:val="2"/>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val="false"/>
              <w:spacing w:before="0" w:after="200"/>
              <w:ind w:left="60" w:right="0" w:hanging="0"/>
              <w:rPr/>
            </w:pPr>
            <w:r>
              <w:rPr>
                <w:rFonts w:cs="Times New Roman" w:ascii="Times New Roman" w:hAnsi="Times New Roman"/>
                <w:color w:val="000000"/>
                <w:lang w:bidi="ru-RU"/>
              </w:rPr>
              <w:t>Производство пищевых продуктов</w:t>
            </w:r>
          </w:p>
        </w:tc>
      </w:tr>
      <w:tr>
        <w:trPr>
          <w:trHeight w:val="770" w:hRule="exact"/>
        </w:trPr>
        <w:tc>
          <w:tcPr>
            <w:tcW w:w="602" w:type="dxa"/>
            <w:tcBorders>
              <w:top w:val="single" w:sz="4" w:space="0" w:color="000000"/>
              <w:left w:val="single" w:sz="4" w:space="0" w:color="000000"/>
              <w:bottom w:val="single" w:sz="4" w:space="0" w:color="000000"/>
              <w:right w:val="single" w:sz="4" w:space="0" w:color="000000"/>
            </w:tcBorders>
            <w:shd w:fill="FFFFFF" w:val="clear"/>
          </w:tcPr>
          <w:p>
            <w:pPr>
              <w:pStyle w:val="Normal"/>
              <w:widowControl w:val="false"/>
              <w:spacing w:before="0" w:after="200"/>
              <w:ind w:left="120" w:right="0" w:hanging="0"/>
              <w:jc w:val="center"/>
              <w:rPr>
                <w:rFonts w:ascii="Times New Roman" w:hAnsi="Times New Roman" w:cs="Times New Roman"/>
                <w:color w:val="000000"/>
                <w:lang w:bidi="ru-RU"/>
              </w:rPr>
            </w:pPr>
            <w:r>
              <w:rPr>
                <w:rFonts w:cs="Times New Roman" w:ascii="Times New Roman" w:hAnsi="Times New Roman"/>
                <w:color w:val="000000"/>
                <w:lang w:bidi="ru-RU"/>
              </w:rPr>
              <w:t>3</w:t>
            </w:r>
          </w:p>
        </w:tc>
        <w:tc>
          <w:tcPr>
            <w:tcW w:w="8802" w:type="dxa"/>
            <w:gridSpan w:val="2"/>
            <w:tcBorders>
              <w:top w:val="single" w:sz="4" w:space="0" w:color="000000"/>
              <w:left w:val="single" w:sz="4" w:space="0" w:color="000000"/>
              <w:bottom w:val="single" w:sz="4" w:space="0" w:color="000000"/>
              <w:right w:val="single" w:sz="4" w:space="0" w:color="000000"/>
            </w:tcBorders>
            <w:shd w:fill="FFFFFF" w:val="clear"/>
            <w:vAlign w:val="bottom"/>
          </w:tcPr>
          <w:p>
            <w:pPr>
              <w:pStyle w:val="Normal"/>
              <w:widowControl w:val="false"/>
              <w:spacing w:before="0" w:after="200"/>
              <w:ind w:left="60" w:right="0" w:hanging="0"/>
              <w:rPr/>
            </w:pPr>
            <w:r>
              <w:rPr>
                <w:rFonts w:cs="Times New Roman" w:ascii="Times New Roman" w:hAnsi="Times New Roman"/>
                <w:color w:val="000000"/>
                <w:lang w:bidi="ru-RU"/>
              </w:rPr>
              <w:t>Сбор и заготовка пищевых лесных ресурсов, недревесных лесных ресурсов и лекарственных растений</w:t>
            </w:r>
          </w:p>
        </w:tc>
      </w:tr>
      <w:tr>
        <w:trPr>
          <w:trHeight w:val="497" w:hRule="exact"/>
        </w:trPr>
        <w:tc>
          <w:tcPr>
            <w:tcW w:w="602"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val="false"/>
              <w:spacing w:before="0" w:after="200"/>
              <w:ind w:left="120" w:right="0" w:hanging="0"/>
              <w:jc w:val="center"/>
              <w:rPr>
                <w:rFonts w:ascii="Times New Roman" w:hAnsi="Times New Roman" w:cs="Times New Roman"/>
                <w:color w:val="000000"/>
                <w:lang w:bidi="ru-RU"/>
              </w:rPr>
            </w:pPr>
            <w:r>
              <w:rPr>
                <w:rFonts w:cs="Times New Roman" w:ascii="Times New Roman" w:hAnsi="Times New Roman"/>
                <w:color w:val="000000"/>
                <w:lang w:bidi="ru-RU"/>
              </w:rPr>
              <w:t>4</w:t>
            </w:r>
          </w:p>
        </w:tc>
        <w:tc>
          <w:tcPr>
            <w:tcW w:w="8802" w:type="dxa"/>
            <w:gridSpan w:val="2"/>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val="false"/>
              <w:spacing w:before="0" w:after="200"/>
              <w:ind w:left="60" w:right="0" w:hanging="0"/>
              <w:rPr/>
            </w:pPr>
            <w:r>
              <w:rPr>
                <w:rFonts w:cs="Times New Roman" w:ascii="Times New Roman" w:hAnsi="Times New Roman"/>
                <w:color w:val="000000"/>
                <w:lang w:bidi="ru-RU"/>
              </w:rPr>
              <w:t>Товарная аквакультура</w:t>
            </w:r>
          </w:p>
        </w:tc>
      </w:tr>
      <w:tr>
        <w:trPr>
          <w:trHeight w:val="493" w:hRule="exact"/>
        </w:trPr>
        <w:tc>
          <w:tcPr>
            <w:tcW w:w="602"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val="false"/>
              <w:spacing w:before="0" w:after="200"/>
              <w:ind w:left="120" w:right="0" w:hanging="0"/>
              <w:jc w:val="center"/>
              <w:rPr>
                <w:rFonts w:ascii="Times New Roman" w:hAnsi="Times New Roman" w:cs="Times New Roman"/>
                <w:color w:val="000000"/>
                <w:lang w:bidi="ru-RU"/>
              </w:rPr>
            </w:pPr>
            <w:r>
              <w:rPr>
                <w:rFonts w:cs="Times New Roman" w:ascii="Times New Roman" w:hAnsi="Times New Roman"/>
                <w:color w:val="000000"/>
                <w:lang w:bidi="ru-RU"/>
              </w:rPr>
              <w:t>5</w:t>
            </w:r>
          </w:p>
        </w:tc>
        <w:tc>
          <w:tcPr>
            <w:tcW w:w="8802" w:type="dxa"/>
            <w:gridSpan w:val="2"/>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val="false"/>
              <w:spacing w:before="0" w:after="200"/>
              <w:ind w:left="60" w:right="0" w:hanging="0"/>
              <w:rPr/>
            </w:pPr>
            <w:r>
              <w:rPr>
                <w:rFonts w:cs="Times New Roman" w:ascii="Times New Roman" w:hAnsi="Times New Roman"/>
                <w:color w:val="000000"/>
                <w:lang w:bidi="ru-RU"/>
              </w:rPr>
              <w:t>Производство прочей неметаллической минеральной продукции</w:t>
            </w:r>
          </w:p>
        </w:tc>
      </w:tr>
      <w:tr>
        <w:trPr>
          <w:trHeight w:val="486" w:hRule="exact"/>
        </w:trPr>
        <w:tc>
          <w:tcPr>
            <w:tcW w:w="602" w:type="dxa"/>
            <w:tcBorders>
              <w:top w:val="single" w:sz="4" w:space="0" w:color="000000"/>
              <w:left w:val="single" w:sz="4" w:space="0" w:color="000000"/>
              <w:bottom w:val="single" w:sz="4" w:space="0" w:color="000000"/>
              <w:right w:val="single" w:sz="4" w:space="0" w:color="000000"/>
            </w:tcBorders>
            <w:shd w:fill="FFFFFF" w:val="clear"/>
            <w:vAlign w:val="bottom"/>
          </w:tcPr>
          <w:p>
            <w:pPr>
              <w:pStyle w:val="Normal"/>
              <w:widowControl w:val="false"/>
              <w:spacing w:before="0" w:after="200"/>
              <w:ind w:left="120" w:right="0" w:hanging="0"/>
              <w:jc w:val="center"/>
              <w:rPr>
                <w:rFonts w:ascii="Times New Roman" w:hAnsi="Times New Roman" w:cs="Times New Roman"/>
                <w:color w:val="000000"/>
                <w:lang w:bidi="ru-RU"/>
              </w:rPr>
            </w:pPr>
            <w:r>
              <w:rPr>
                <w:rFonts w:cs="Times New Roman" w:ascii="Times New Roman" w:hAnsi="Times New Roman"/>
                <w:color w:val="000000"/>
                <w:lang w:bidi="ru-RU"/>
              </w:rPr>
              <w:t>6</w:t>
            </w:r>
          </w:p>
        </w:tc>
        <w:tc>
          <w:tcPr>
            <w:tcW w:w="8802" w:type="dxa"/>
            <w:gridSpan w:val="2"/>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val="false"/>
              <w:spacing w:before="0" w:after="200"/>
              <w:ind w:left="60" w:right="0" w:hanging="0"/>
              <w:rPr/>
            </w:pPr>
            <w:r>
              <w:rPr>
                <w:rFonts w:cs="Times New Roman" w:ascii="Times New Roman" w:hAnsi="Times New Roman"/>
                <w:color w:val="000000"/>
                <w:lang w:bidi="ru-RU"/>
              </w:rPr>
              <w:t>Производство строительных металлических конструкций и изделий</w:t>
            </w:r>
          </w:p>
        </w:tc>
      </w:tr>
      <w:tr>
        <w:trPr>
          <w:trHeight w:val="493" w:hRule="exact"/>
        </w:trPr>
        <w:tc>
          <w:tcPr>
            <w:tcW w:w="602"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val="false"/>
              <w:spacing w:before="0" w:after="200"/>
              <w:ind w:left="120" w:right="0" w:hanging="0"/>
              <w:jc w:val="center"/>
              <w:rPr>
                <w:rFonts w:ascii="Times New Roman" w:hAnsi="Times New Roman" w:cs="Times New Roman"/>
                <w:color w:val="000000"/>
                <w:lang w:bidi="ru-RU"/>
              </w:rPr>
            </w:pPr>
            <w:r>
              <w:rPr>
                <w:rFonts w:cs="Times New Roman" w:ascii="Times New Roman" w:hAnsi="Times New Roman"/>
                <w:color w:val="000000"/>
                <w:lang w:bidi="ru-RU"/>
              </w:rPr>
              <w:t>7</w:t>
            </w:r>
          </w:p>
        </w:tc>
        <w:tc>
          <w:tcPr>
            <w:tcW w:w="8802" w:type="dxa"/>
            <w:gridSpan w:val="2"/>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val="false"/>
              <w:spacing w:before="0" w:after="200"/>
              <w:ind w:left="60" w:right="0" w:hanging="0"/>
              <w:rPr/>
            </w:pPr>
            <w:r>
              <w:rPr>
                <w:rFonts w:cs="Times New Roman" w:ascii="Times New Roman" w:hAnsi="Times New Roman"/>
                <w:color w:val="000000"/>
                <w:lang w:bidi="ru-RU"/>
              </w:rPr>
              <w:t>Переработка твердых коммунальных отходов</w:t>
            </w:r>
          </w:p>
        </w:tc>
      </w:tr>
      <w:tr>
        <w:trPr>
          <w:trHeight w:val="499" w:hRule="exact"/>
        </w:trPr>
        <w:tc>
          <w:tcPr>
            <w:tcW w:w="602" w:type="dxa"/>
            <w:tcBorders>
              <w:top w:val="single" w:sz="4" w:space="0" w:color="000000"/>
              <w:left w:val="single" w:sz="4" w:space="0" w:color="000000"/>
              <w:bottom w:val="single" w:sz="4" w:space="0" w:color="000000"/>
              <w:right w:val="single" w:sz="4" w:space="0" w:color="000000"/>
            </w:tcBorders>
            <w:shd w:fill="FFFFFF" w:val="clear"/>
            <w:vAlign w:val="bottom"/>
          </w:tcPr>
          <w:p>
            <w:pPr>
              <w:pStyle w:val="Normal"/>
              <w:widowControl w:val="false"/>
              <w:spacing w:before="0" w:after="200"/>
              <w:ind w:left="120" w:right="0" w:hanging="0"/>
              <w:jc w:val="center"/>
              <w:rPr>
                <w:rFonts w:ascii="Times New Roman" w:hAnsi="Times New Roman" w:cs="Times New Roman"/>
                <w:color w:val="000000"/>
                <w:lang w:bidi="ru-RU"/>
              </w:rPr>
            </w:pPr>
            <w:r>
              <w:rPr>
                <w:rFonts w:cs="Times New Roman" w:ascii="Times New Roman" w:hAnsi="Times New Roman"/>
                <w:color w:val="000000"/>
                <w:lang w:bidi="ru-RU"/>
              </w:rPr>
              <w:t>8</w:t>
            </w:r>
          </w:p>
        </w:tc>
        <w:tc>
          <w:tcPr>
            <w:tcW w:w="8802" w:type="dxa"/>
            <w:gridSpan w:val="2"/>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val="false"/>
              <w:spacing w:before="0" w:after="200"/>
              <w:ind w:left="60" w:right="0" w:hanging="0"/>
              <w:rPr/>
            </w:pPr>
            <w:r>
              <w:rPr>
                <w:rFonts w:cs="Times New Roman" w:ascii="Times New Roman" w:hAnsi="Times New Roman"/>
                <w:color w:val="000000"/>
                <w:lang w:bidi="ru-RU"/>
              </w:rPr>
              <w:t>Организация сбора и утилизации отходов, деятельность по ликвидации загрязнений</w:t>
            </w:r>
          </w:p>
        </w:tc>
      </w:tr>
      <w:tr>
        <w:trPr>
          <w:trHeight w:val="1835" w:hRule="exact"/>
        </w:trPr>
        <w:tc>
          <w:tcPr>
            <w:tcW w:w="602" w:type="dxa"/>
            <w:tcBorders>
              <w:top w:val="single" w:sz="4" w:space="0" w:color="000000"/>
              <w:left w:val="single" w:sz="4" w:space="0" w:color="000000"/>
              <w:bottom w:val="single" w:sz="4" w:space="0" w:color="000000"/>
              <w:right w:val="single" w:sz="4" w:space="0" w:color="000000"/>
            </w:tcBorders>
            <w:shd w:fill="FFFFFF" w:val="clear"/>
          </w:tcPr>
          <w:p>
            <w:pPr>
              <w:pStyle w:val="Normal"/>
              <w:widowControl w:val="false"/>
              <w:spacing w:before="0" w:after="200"/>
              <w:ind w:left="120" w:right="0" w:hanging="0"/>
              <w:jc w:val="center"/>
              <w:rPr>
                <w:rFonts w:ascii="Times New Roman" w:hAnsi="Times New Roman" w:cs="Times New Roman"/>
                <w:color w:val="000000"/>
                <w:lang w:bidi="ru-RU"/>
              </w:rPr>
            </w:pPr>
            <w:r>
              <w:rPr>
                <w:rFonts w:cs="Times New Roman" w:ascii="Times New Roman" w:hAnsi="Times New Roman"/>
                <w:color w:val="000000"/>
                <w:lang w:bidi="ru-RU"/>
              </w:rPr>
              <w:t>9</w:t>
            </w:r>
          </w:p>
        </w:tc>
        <w:tc>
          <w:tcPr>
            <w:tcW w:w="8802" w:type="dxa"/>
            <w:gridSpan w:val="2"/>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val="false"/>
              <w:spacing w:before="0" w:after="200"/>
              <w:ind w:left="60" w:right="0" w:hanging="0"/>
              <w:rPr/>
            </w:pPr>
            <w:r>
              <w:rPr>
                <w:rFonts w:cs="Times New Roman" w:ascii="Times New Roman" w:hAnsi="Times New Roman"/>
                <w:color w:val="000000"/>
                <w:lang w:bidi="ru-RU"/>
              </w:rPr>
              <w:t>Производство электроэнергии, получаемой из возобновляемых источников энергии, включая выработанную солнечными, ветровыми, геотермальными электростанциями, в том числе деятельность по обеспечению их работоспособности (кол 35.11.4 Обшего Российского классификатора видов экономической деятельности ОК 029-2014 (КДЕС Ред. 2), утвержденного</w:t>
            </w:r>
            <w:r>
              <w:rPr>
                <w:rStyle w:val="11pt"/>
                <w:rFonts w:eastAsia="Calibri"/>
              </w:rPr>
              <w:t xml:space="preserve"> Приказом Федерального агентства по техническому регулированию и метрологии от 31.01.2014 № 14-ст, далее - ОКВЭД)</w:t>
            </w:r>
          </w:p>
        </w:tc>
      </w:tr>
      <w:tr>
        <w:trPr>
          <w:trHeight w:val="1051" w:hRule="exact"/>
        </w:trPr>
        <w:tc>
          <w:tcPr>
            <w:tcW w:w="602" w:type="dxa"/>
            <w:tcBorders>
              <w:top w:val="single" w:sz="4" w:space="0" w:color="000000"/>
              <w:left w:val="single" w:sz="4" w:space="0" w:color="000000"/>
              <w:bottom w:val="single" w:sz="4" w:space="0" w:color="000000"/>
              <w:right w:val="single" w:sz="4" w:space="0" w:color="000000"/>
            </w:tcBorders>
            <w:shd w:fill="FFFFFF" w:val="clear"/>
          </w:tcPr>
          <w:p>
            <w:pPr>
              <w:pStyle w:val="5"/>
              <w:shd w:val="clear" w:fill="FFFFFF"/>
              <w:spacing w:lineRule="auto" w:line="240" w:before="0" w:after="0"/>
              <w:ind w:left="120" w:right="0" w:hanging="0"/>
              <w:jc w:val="left"/>
              <w:rPr/>
            </w:pPr>
            <w:r>
              <w:rPr>
                <w:rStyle w:val="12pt"/>
                <w:sz w:val="22"/>
                <w:szCs w:val="22"/>
              </w:rPr>
              <w:t>10</w:t>
            </w:r>
          </w:p>
        </w:tc>
        <w:tc>
          <w:tcPr>
            <w:tcW w:w="8802" w:type="dxa"/>
            <w:gridSpan w:val="2"/>
            <w:tcBorders>
              <w:top w:val="single" w:sz="4" w:space="0" w:color="000000"/>
              <w:left w:val="single" w:sz="4" w:space="0" w:color="000000"/>
              <w:bottom w:val="single" w:sz="4" w:space="0" w:color="000000"/>
              <w:right w:val="single" w:sz="4" w:space="0" w:color="000000"/>
            </w:tcBorders>
            <w:shd w:fill="FFFFFF" w:val="clear"/>
            <w:vAlign w:val="center"/>
          </w:tcPr>
          <w:p>
            <w:pPr>
              <w:pStyle w:val="5"/>
              <w:shd w:val="clear" w:fill="FFFFFF"/>
              <w:spacing w:lineRule="auto" w:line="240" w:before="0" w:after="0"/>
              <w:ind w:left="60" w:right="0" w:hanging="0"/>
              <w:jc w:val="left"/>
              <w:rPr/>
            </w:pPr>
            <w:r>
              <w:rPr>
                <w:rStyle w:val="12pt"/>
                <w:sz w:val="22"/>
                <w:szCs w:val="22"/>
              </w:rPr>
              <w:t>Розничная торговля продукцией местных товаропроизводителей, при условии, что доля продукции местных товаропроизводителей превышает 50% объема годового товарооборота</w:t>
            </w:r>
          </w:p>
        </w:tc>
      </w:tr>
      <w:tr>
        <w:trPr>
          <w:trHeight w:val="493" w:hRule="exact"/>
        </w:trPr>
        <w:tc>
          <w:tcPr>
            <w:tcW w:w="602" w:type="dxa"/>
            <w:tcBorders>
              <w:top w:val="single" w:sz="4" w:space="0" w:color="000000"/>
              <w:left w:val="single" w:sz="4" w:space="0" w:color="000000"/>
              <w:bottom w:val="single" w:sz="4" w:space="0" w:color="000000"/>
              <w:right w:val="single" w:sz="4" w:space="0" w:color="000000"/>
            </w:tcBorders>
            <w:shd w:fill="FFFFFF" w:val="clear"/>
          </w:tcPr>
          <w:p>
            <w:pPr>
              <w:pStyle w:val="5"/>
              <w:shd w:val="clear" w:fill="FFFFFF"/>
              <w:spacing w:lineRule="auto" w:line="240" w:before="0" w:after="0"/>
              <w:ind w:left="120" w:right="0" w:hanging="0"/>
              <w:jc w:val="left"/>
              <w:rPr/>
            </w:pPr>
            <w:r>
              <w:rPr>
                <w:rStyle w:val="12pt"/>
                <w:sz w:val="22"/>
                <w:szCs w:val="22"/>
              </w:rPr>
              <w:t>11</w:t>
            </w:r>
          </w:p>
        </w:tc>
        <w:tc>
          <w:tcPr>
            <w:tcW w:w="8802" w:type="dxa"/>
            <w:gridSpan w:val="2"/>
            <w:tcBorders>
              <w:top w:val="single" w:sz="4" w:space="0" w:color="000000"/>
              <w:left w:val="single" w:sz="4" w:space="0" w:color="000000"/>
              <w:bottom w:val="single" w:sz="4" w:space="0" w:color="000000"/>
              <w:right w:val="single" w:sz="4" w:space="0" w:color="000000"/>
            </w:tcBorders>
            <w:shd w:fill="FFFFFF" w:val="clear"/>
          </w:tcPr>
          <w:p>
            <w:pPr>
              <w:pStyle w:val="5"/>
              <w:shd w:val="clear" w:fill="FFFFFF"/>
              <w:spacing w:lineRule="auto" w:line="240" w:before="0" w:after="0"/>
              <w:ind w:left="60" w:right="0" w:hanging="0"/>
              <w:jc w:val="left"/>
              <w:rPr/>
            </w:pPr>
            <w:r>
              <w:rPr>
                <w:rStyle w:val="12pt"/>
                <w:sz w:val="22"/>
                <w:szCs w:val="22"/>
              </w:rPr>
              <w:t>Образование дополнительное детей и взрослых (код 85.41 ОКВЭ1Г)</w:t>
            </w:r>
          </w:p>
        </w:tc>
      </w:tr>
      <w:tr>
        <w:trPr>
          <w:trHeight w:val="490" w:hRule="exact"/>
        </w:trPr>
        <w:tc>
          <w:tcPr>
            <w:tcW w:w="602" w:type="dxa"/>
            <w:tcBorders>
              <w:top w:val="single" w:sz="4" w:space="0" w:color="000000"/>
              <w:left w:val="single" w:sz="4" w:space="0" w:color="000000"/>
              <w:bottom w:val="single" w:sz="4" w:space="0" w:color="000000"/>
              <w:right w:val="single" w:sz="4" w:space="0" w:color="000000"/>
            </w:tcBorders>
            <w:shd w:fill="FFFFFF" w:val="clear"/>
            <w:vAlign w:val="center"/>
          </w:tcPr>
          <w:p>
            <w:pPr>
              <w:pStyle w:val="5"/>
              <w:shd w:val="clear" w:fill="FFFFFF"/>
              <w:spacing w:lineRule="auto" w:line="240" w:before="0" w:after="0"/>
              <w:ind w:left="120" w:right="0" w:hanging="0"/>
              <w:jc w:val="left"/>
              <w:rPr/>
            </w:pPr>
            <w:r>
              <w:rPr>
                <w:rStyle w:val="12pt"/>
                <w:sz w:val="22"/>
                <w:szCs w:val="22"/>
              </w:rPr>
              <w:t>12</w:t>
            </w:r>
          </w:p>
        </w:tc>
        <w:tc>
          <w:tcPr>
            <w:tcW w:w="8802" w:type="dxa"/>
            <w:gridSpan w:val="2"/>
            <w:tcBorders>
              <w:top w:val="single" w:sz="4" w:space="0" w:color="000000"/>
              <w:left w:val="single" w:sz="4" w:space="0" w:color="000000"/>
              <w:bottom w:val="single" w:sz="4" w:space="0" w:color="000000"/>
              <w:right w:val="single" w:sz="4" w:space="0" w:color="000000"/>
            </w:tcBorders>
            <w:shd w:fill="FFFFFF" w:val="clear"/>
            <w:vAlign w:val="center"/>
          </w:tcPr>
          <w:p>
            <w:pPr>
              <w:pStyle w:val="5"/>
              <w:shd w:val="clear" w:fill="FFFFFF"/>
              <w:spacing w:lineRule="auto" w:line="240" w:before="0" w:after="0"/>
              <w:ind w:left="60" w:right="0" w:hanging="0"/>
              <w:jc w:val="left"/>
              <w:rPr/>
            </w:pPr>
            <w:r>
              <w:rPr>
                <w:rStyle w:val="12pt"/>
                <w:sz w:val="22"/>
                <w:szCs w:val="22"/>
              </w:rPr>
              <w:t>Услуги отдыха и оздоровления детей</w:t>
            </w:r>
          </w:p>
        </w:tc>
      </w:tr>
      <w:tr>
        <w:trPr>
          <w:trHeight w:val="490" w:hRule="exact"/>
        </w:trPr>
        <w:tc>
          <w:tcPr>
            <w:tcW w:w="602" w:type="dxa"/>
            <w:tcBorders>
              <w:top w:val="single" w:sz="4" w:space="0" w:color="000000"/>
              <w:left w:val="single" w:sz="4" w:space="0" w:color="000000"/>
              <w:bottom w:val="single" w:sz="4" w:space="0" w:color="000000"/>
              <w:right w:val="single" w:sz="4" w:space="0" w:color="000000"/>
            </w:tcBorders>
            <w:shd w:fill="FFFFFF" w:val="clear"/>
            <w:vAlign w:val="center"/>
          </w:tcPr>
          <w:p>
            <w:pPr>
              <w:pStyle w:val="5"/>
              <w:shd w:val="clear" w:fill="FFFFFF"/>
              <w:spacing w:lineRule="auto" w:line="240" w:before="0" w:after="0"/>
              <w:ind w:left="120" w:right="0" w:hanging="0"/>
              <w:jc w:val="left"/>
              <w:rPr/>
            </w:pPr>
            <w:r>
              <w:rPr>
                <w:rStyle w:val="11pt"/>
              </w:rPr>
              <w:t>13</w:t>
            </w:r>
          </w:p>
        </w:tc>
        <w:tc>
          <w:tcPr>
            <w:tcW w:w="8802" w:type="dxa"/>
            <w:gridSpan w:val="2"/>
            <w:tcBorders>
              <w:top w:val="single" w:sz="4" w:space="0" w:color="000000"/>
              <w:left w:val="single" w:sz="4" w:space="0" w:color="000000"/>
              <w:bottom w:val="single" w:sz="4" w:space="0" w:color="000000"/>
              <w:right w:val="single" w:sz="4" w:space="0" w:color="000000"/>
            </w:tcBorders>
            <w:shd w:fill="FFFFFF" w:val="clear"/>
            <w:vAlign w:val="center"/>
          </w:tcPr>
          <w:p>
            <w:pPr>
              <w:pStyle w:val="5"/>
              <w:shd w:val="clear" w:fill="FFFFFF"/>
              <w:spacing w:lineRule="auto" w:line="240" w:before="0" w:after="0"/>
              <w:ind w:left="60" w:right="0" w:hanging="0"/>
              <w:jc w:val="left"/>
              <w:rPr/>
            </w:pPr>
            <w:r>
              <w:rPr>
                <w:rStyle w:val="12pt"/>
                <w:sz w:val="22"/>
                <w:szCs w:val="22"/>
              </w:rPr>
              <w:t>Деятельность в области здравоохранения и социальных услуг</w:t>
            </w:r>
          </w:p>
        </w:tc>
      </w:tr>
      <w:tr>
        <w:trPr>
          <w:trHeight w:val="490" w:hRule="exact"/>
        </w:trPr>
        <w:tc>
          <w:tcPr>
            <w:tcW w:w="602" w:type="dxa"/>
            <w:tcBorders>
              <w:top w:val="single" w:sz="4" w:space="0" w:color="000000"/>
              <w:left w:val="single" w:sz="4" w:space="0" w:color="000000"/>
              <w:bottom w:val="single" w:sz="4" w:space="0" w:color="000000"/>
              <w:right w:val="single" w:sz="4" w:space="0" w:color="000000"/>
            </w:tcBorders>
            <w:shd w:fill="FFFFFF" w:val="clear"/>
            <w:vAlign w:val="center"/>
          </w:tcPr>
          <w:p>
            <w:pPr>
              <w:pStyle w:val="5"/>
              <w:shd w:val="clear" w:fill="FFFFFF"/>
              <w:spacing w:lineRule="auto" w:line="240" w:before="0" w:after="0"/>
              <w:ind w:left="120" w:right="0" w:hanging="0"/>
              <w:jc w:val="left"/>
              <w:rPr/>
            </w:pPr>
            <w:r>
              <w:rPr>
                <w:rStyle w:val="11pt"/>
              </w:rPr>
              <w:t>14</w:t>
            </w:r>
          </w:p>
        </w:tc>
        <w:tc>
          <w:tcPr>
            <w:tcW w:w="8802" w:type="dxa"/>
            <w:gridSpan w:val="2"/>
            <w:tcBorders>
              <w:top w:val="single" w:sz="4" w:space="0" w:color="000000"/>
              <w:left w:val="single" w:sz="4" w:space="0" w:color="000000"/>
              <w:bottom w:val="single" w:sz="4" w:space="0" w:color="000000"/>
              <w:right w:val="single" w:sz="4" w:space="0" w:color="000000"/>
            </w:tcBorders>
            <w:shd w:fill="FFFFFF" w:val="clear"/>
            <w:vAlign w:val="center"/>
          </w:tcPr>
          <w:p>
            <w:pPr>
              <w:pStyle w:val="5"/>
              <w:shd w:val="clear" w:fill="FFFFFF"/>
              <w:spacing w:lineRule="auto" w:line="240" w:before="0" w:after="0"/>
              <w:ind w:left="60" w:right="0" w:hanging="0"/>
              <w:jc w:val="left"/>
              <w:rPr/>
            </w:pPr>
            <w:r>
              <w:rPr>
                <w:rStyle w:val="12pt"/>
                <w:sz w:val="22"/>
                <w:szCs w:val="22"/>
              </w:rPr>
              <w:t>Лесовосстановление и деятельность лесопитомников</w:t>
            </w:r>
          </w:p>
        </w:tc>
      </w:tr>
      <w:tr>
        <w:trPr>
          <w:trHeight w:val="493" w:hRule="exact"/>
        </w:trPr>
        <w:tc>
          <w:tcPr>
            <w:tcW w:w="602" w:type="dxa"/>
            <w:tcBorders>
              <w:top w:val="single" w:sz="4" w:space="0" w:color="000000"/>
              <w:left w:val="single" w:sz="4" w:space="0" w:color="000000"/>
              <w:bottom w:val="single" w:sz="4" w:space="0" w:color="000000"/>
              <w:right w:val="single" w:sz="4" w:space="0" w:color="000000"/>
            </w:tcBorders>
            <w:shd w:fill="FFFFFF" w:val="clear"/>
            <w:vAlign w:val="center"/>
          </w:tcPr>
          <w:p>
            <w:pPr>
              <w:pStyle w:val="5"/>
              <w:shd w:val="clear" w:fill="FFFFFF"/>
              <w:spacing w:lineRule="auto" w:line="240" w:before="0" w:after="0"/>
              <w:ind w:left="120" w:right="0" w:hanging="0"/>
              <w:jc w:val="left"/>
              <w:rPr/>
            </w:pPr>
            <w:r>
              <w:rPr>
                <w:rStyle w:val="11pt"/>
              </w:rPr>
              <w:t>15</w:t>
            </w:r>
          </w:p>
        </w:tc>
        <w:tc>
          <w:tcPr>
            <w:tcW w:w="8802" w:type="dxa"/>
            <w:gridSpan w:val="2"/>
            <w:tcBorders>
              <w:top w:val="single" w:sz="4" w:space="0" w:color="000000"/>
              <w:left w:val="single" w:sz="4" w:space="0" w:color="000000"/>
              <w:bottom w:val="single" w:sz="4" w:space="0" w:color="000000"/>
              <w:right w:val="single" w:sz="4" w:space="0" w:color="000000"/>
            </w:tcBorders>
            <w:shd w:fill="FFFFFF" w:val="clear"/>
            <w:vAlign w:val="center"/>
          </w:tcPr>
          <w:p>
            <w:pPr>
              <w:pStyle w:val="5"/>
              <w:shd w:val="clear" w:fill="FFFFFF"/>
              <w:spacing w:lineRule="auto" w:line="240" w:before="0" w:after="0"/>
              <w:ind w:left="60" w:right="0" w:hanging="0"/>
              <w:jc w:val="left"/>
              <w:rPr/>
            </w:pPr>
            <w:r>
              <w:rPr>
                <w:rStyle w:val="12pt"/>
                <w:sz w:val="22"/>
                <w:szCs w:val="22"/>
              </w:rPr>
              <w:t>Услуги в сфере туризма</w:t>
            </w:r>
          </w:p>
        </w:tc>
      </w:tr>
      <w:tr>
        <w:trPr>
          <w:trHeight w:val="493" w:hRule="exact"/>
        </w:trPr>
        <w:tc>
          <w:tcPr>
            <w:tcW w:w="602" w:type="dxa"/>
            <w:tcBorders>
              <w:top w:val="single" w:sz="4" w:space="0" w:color="000000"/>
              <w:left w:val="single" w:sz="4" w:space="0" w:color="000000"/>
              <w:bottom w:val="single" w:sz="4" w:space="0" w:color="000000"/>
              <w:right w:val="single" w:sz="4" w:space="0" w:color="000000"/>
            </w:tcBorders>
            <w:shd w:fill="FFFFFF" w:val="clear"/>
          </w:tcPr>
          <w:p>
            <w:pPr>
              <w:pStyle w:val="Normal"/>
              <w:spacing w:before="0" w:after="200"/>
              <w:rPr>
                <w:rFonts w:ascii="Times New Roman" w:hAnsi="Times New Roman" w:cs="Times New Roman"/>
              </w:rPr>
            </w:pPr>
            <w:r>
              <w:rPr>
                <w:rFonts w:cs="Times New Roman" w:ascii="Times New Roman" w:hAnsi="Times New Roman"/>
              </w:rPr>
            </w:r>
          </w:p>
        </w:tc>
        <w:tc>
          <w:tcPr>
            <w:tcW w:w="8802" w:type="dxa"/>
            <w:gridSpan w:val="2"/>
            <w:tcBorders>
              <w:top w:val="single" w:sz="4" w:space="0" w:color="000000"/>
              <w:left w:val="single" w:sz="4" w:space="0" w:color="000000"/>
              <w:bottom w:val="single" w:sz="4" w:space="0" w:color="000000"/>
              <w:right w:val="single" w:sz="4" w:space="0" w:color="000000"/>
            </w:tcBorders>
            <w:shd w:fill="FFFFFF" w:val="clear"/>
            <w:vAlign w:val="center"/>
          </w:tcPr>
          <w:p>
            <w:pPr>
              <w:pStyle w:val="5"/>
              <w:shd w:val="clear" w:fill="FFFFFF"/>
              <w:spacing w:lineRule="auto" w:line="240" w:before="0" w:after="0"/>
              <w:ind w:left="60" w:right="0" w:hanging="0"/>
              <w:jc w:val="left"/>
              <w:rPr/>
            </w:pPr>
            <w:r>
              <w:rPr>
                <w:rStyle w:val="12pt"/>
                <w:b/>
                <w:sz w:val="22"/>
                <w:szCs w:val="22"/>
              </w:rPr>
              <w:t>Категория Б</w:t>
            </w:r>
          </w:p>
        </w:tc>
      </w:tr>
      <w:tr>
        <w:trPr>
          <w:trHeight w:val="486" w:hRule="exact"/>
        </w:trPr>
        <w:tc>
          <w:tcPr>
            <w:tcW w:w="602" w:type="dxa"/>
            <w:tcBorders>
              <w:top w:val="single" w:sz="4" w:space="0" w:color="000000"/>
              <w:left w:val="single" w:sz="4" w:space="0" w:color="000000"/>
              <w:bottom w:val="single" w:sz="4" w:space="0" w:color="000000"/>
              <w:right w:val="single" w:sz="4" w:space="0" w:color="000000"/>
            </w:tcBorders>
            <w:shd w:fill="FFFFFF" w:val="clear"/>
            <w:vAlign w:val="bottom"/>
          </w:tcPr>
          <w:p>
            <w:pPr>
              <w:pStyle w:val="5"/>
              <w:shd w:val="clear" w:fill="FFFFFF"/>
              <w:spacing w:lineRule="auto" w:line="240" w:before="0" w:after="0"/>
              <w:ind w:left="120" w:right="0" w:hanging="0"/>
              <w:jc w:val="left"/>
              <w:rPr/>
            </w:pPr>
            <w:r>
              <w:rPr>
                <w:rStyle w:val="12pt"/>
                <w:sz w:val="22"/>
                <w:szCs w:val="22"/>
              </w:rPr>
              <w:t>16</w:t>
            </w:r>
          </w:p>
        </w:tc>
        <w:tc>
          <w:tcPr>
            <w:tcW w:w="8802" w:type="dxa"/>
            <w:gridSpan w:val="2"/>
            <w:tcBorders>
              <w:top w:val="single" w:sz="4" w:space="0" w:color="000000"/>
              <w:left w:val="single" w:sz="4" w:space="0" w:color="000000"/>
              <w:bottom w:val="single" w:sz="4" w:space="0" w:color="000000"/>
              <w:right w:val="single" w:sz="4" w:space="0" w:color="000000"/>
            </w:tcBorders>
            <w:shd w:fill="FFFFFF" w:val="clear"/>
            <w:vAlign w:val="center"/>
          </w:tcPr>
          <w:p>
            <w:pPr>
              <w:pStyle w:val="5"/>
              <w:shd w:val="clear" w:fill="FFFFFF"/>
              <w:spacing w:lineRule="auto" w:line="240" w:before="0" w:after="0"/>
              <w:ind w:left="60" w:right="0" w:hanging="0"/>
              <w:jc w:val="left"/>
              <w:rPr/>
            </w:pPr>
            <w:r>
              <w:rPr>
                <w:rStyle w:val="12pt"/>
                <w:sz w:val="22"/>
                <w:szCs w:val="22"/>
              </w:rPr>
              <w:t>Сельское хозяйство, за исключением видов деятельности, включенных в категорию А</w:t>
            </w:r>
          </w:p>
        </w:tc>
      </w:tr>
      <w:tr>
        <w:trPr>
          <w:trHeight w:val="576" w:hRule="exact"/>
        </w:trPr>
        <w:tc>
          <w:tcPr>
            <w:tcW w:w="602" w:type="dxa"/>
            <w:tcBorders>
              <w:top w:val="single" w:sz="4" w:space="0" w:color="000000"/>
              <w:left w:val="single" w:sz="4" w:space="0" w:color="000000"/>
              <w:bottom w:val="single" w:sz="4" w:space="0" w:color="000000"/>
              <w:right w:val="single" w:sz="4" w:space="0" w:color="000000"/>
            </w:tcBorders>
            <w:shd w:fill="FFFFFF" w:val="clear"/>
          </w:tcPr>
          <w:p>
            <w:pPr>
              <w:pStyle w:val="5"/>
              <w:shd w:val="clear" w:fill="FFFFFF"/>
              <w:spacing w:lineRule="auto" w:line="240" w:before="0" w:after="0"/>
              <w:ind w:left="120" w:right="0" w:hanging="0"/>
              <w:jc w:val="left"/>
              <w:rPr/>
            </w:pPr>
            <w:r>
              <w:rPr>
                <w:rStyle w:val="12pt"/>
                <w:sz w:val="22"/>
                <w:szCs w:val="22"/>
              </w:rPr>
              <w:t>17</w:t>
            </w:r>
          </w:p>
        </w:tc>
        <w:tc>
          <w:tcPr>
            <w:tcW w:w="8802" w:type="dxa"/>
            <w:gridSpan w:val="2"/>
            <w:tcBorders>
              <w:top w:val="single" w:sz="4" w:space="0" w:color="000000"/>
              <w:left w:val="single" w:sz="4" w:space="0" w:color="000000"/>
              <w:bottom w:val="single" w:sz="4" w:space="0" w:color="000000"/>
              <w:right w:val="single" w:sz="4" w:space="0" w:color="000000"/>
            </w:tcBorders>
            <w:shd w:fill="FFFFFF" w:val="clear"/>
            <w:vAlign w:val="bottom"/>
          </w:tcPr>
          <w:p>
            <w:pPr>
              <w:pStyle w:val="5"/>
              <w:shd w:val="clear" w:fill="FFFFFF"/>
              <w:spacing w:lineRule="auto" w:line="240" w:before="0" w:after="0"/>
              <w:ind w:left="60" w:right="0" w:hanging="0"/>
              <w:jc w:val="left"/>
              <w:rPr/>
            </w:pPr>
            <w:r>
              <w:rPr>
                <w:rStyle w:val="12pt"/>
                <w:sz w:val="22"/>
                <w:szCs w:val="22"/>
              </w:rPr>
              <w:t>Лесоводство и лесозаготовки, за исключением видов деятельности, включенных в категории А и В</w:t>
            </w:r>
          </w:p>
        </w:tc>
      </w:tr>
      <w:tr>
        <w:trPr>
          <w:trHeight w:val="712" w:hRule="exact"/>
        </w:trPr>
        <w:tc>
          <w:tcPr>
            <w:tcW w:w="602" w:type="dxa"/>
            <w:tcBorders>
              <w:top w:val="single" w:sz="4" w:space="0" w:color="000000"/>
              <w:left w:val="single" w:sz="4" w:space="0" w:color="000000"/>
              <w:bottom w:val="single" w:sz="4" w:space="0" w:color="000000"/>
              <w:right w:val="single" w:sz="4" w:space="0" w:color="000000"/>
            </w:tcBorders>
            <w:shd w:fill="FFFFFF" w:val="clear"/>
            <w:vAlign w:val="center"/>
          </w:tcPr>
          <w:p>
            <w:pPr>
              <w:pStyle w:val="5"/>
              <w:shd w:val="clear" w:fill="FFFFFF"/>
              <w:spacing w:lineRule="auto" w:line="240" w:before="0" w:after="0"/>
              <w:ind w:left="120" w:right="0" w:hanging="0"/>
              <w:jc w:val="left"/>
              <w:rPr/>
            </w:pPr>
            <w:r>
              <w:rPr>
                <w:rStyle w:val="12pt"/>
                <w:sz w:val="22"/>
                <w:szCs w:val="22"/>
              </w:rPr>
              <w:t>18</w:t>
            </w:r>
          </w:p>
        </w:tc>
        <w:tc>
          <w:tcPr>
            <w:tcW w:w="8802" w:type="dxa"/>
            <w:gridSpan w:val="2"/>
            <w:tcBorders>
              <w:top w:val="single" w:sz="4" w:space="0" w:color="000000"/>
              <w:left w:val="single" w:sz="4" w:space="0" w:color="000000"/>
              <w:bottom w:val="single" w:sz="4" w:space="0" w:color="000000"/>
              <w:right w:val="single" w:sz="4" w:space="0" w:color="000000"/>
            </w:tcBorders>
            <w:shd w:fill="FFFFFF" w:val="clear"/>
            <w:vAlign w:val="center"/>
          </w:tcPr>
          <w:p>
            <w:pPr>
              <w:pStyle w:val="5"/>
              <w:shd w:val="clear" w:fill="FFFFFF"/>
              <w:spacing w:lineRule="auto" w:line="240" w:before="0" w:after="0"/>
              <w:ind w:left="60" w:right="0" w:hanging="0"/>
              <w:jc w:val="left"/>
              <w:rPr/>
            </w:pPr>
            <w:r>
              <w:rPr>
                <w:rStyle w:val="12pt"/>
                <w:sz w:val="22"/>
                <w:szCs w:val="22"/>
              </w:rPr>
              <w:t>Рыболовство и рыбоводство, за исключением видов деятельности, включенных в категорию А</w:t>
            </w:r>
          </w:p>
        </w:tc>
      </w:tr>
      <w:tr>
        <w:trPr>
          <w:trHeight w:val="551" w:hRule="exact"/>
        </w:trPr>
        <w:tc>
          <w:tcPr>
            <w:tcW w:w="602" w:type="dxa"/>
            <w:tcBorders>
              <w:top w:val="single" w:sz="4" w:space="0" w:color="000000"/>
              <w:left w:val="single" w:sz="4" w:space="0" w:color="000000"/>
              <w:bottom w:val="single" w:sz="4" w:space="0" w:color="000000"/>
              <w:right w:val="single" w:sz="4" w:space="0" w:color="000000"/>
            </w:tcBorders>
            <w:shd w:fill="FFFFFF" w:val="clear"/>
          </w:tcPr>
          <w:p>
            <w:pPr>
              <w:pStyle w:val="5"/>
              <w:shd w:val="clear" w:fill="FFFFFF"/>
              <w:spacing w:lineRule="auto" w:line="240" w:before="0" w:after="0"/>
              <w:ind w:left="120" w:right="0" w:hanging="0"/>
              <w:jc w:val="left"/>
              <w:rPr/>
            </w:pPr>
            <w:r>
              <w:rPr>
                <w:rStyle w:val="12pt"/>
                <w:sz w:val="22"/>
                <w:szCs w:val="22"/>
              </w:rPr>
              <w:t>19</w:t>
            </w:r>
          </w:p>
        </w:tc>
        <w:tc>
          <w:tcPr>
            <w:tcW w:w="8802" w:type="dxa"/>
            <w:gridSpan w:val="2"/>
            <w:tcBorders>
              <w:top w:val="single" w:sz="4" w:space="0" w:color="000000"/>
              <w:left w:val="single" w:sz="4" w:space="0" w:color="000000"/>
              <w:bottom w:val="single" w:sz="4" w:space="0" w:color="000000"/>
              <w:right w:val="single" w:sz="4" w:space="0" w:color="000000"/>
            </w:tcBorders>
            <w:shd w:fill="FFFFFF" w:val="clear"/>
            <w:vAlign w:val="center"/>
          </w:tcPr>
          <w:p>
            <w:pPr>
              <w:pStyle w:val="5"/>
              <w:shd w:val="clear" w:fill="FFFFFF"/>
              <w:spacing w:lineRule="auto" w:line="240" w:before="0" w:after="0"/>
              <w:ind w:left="60" w:right="0" w:hanging="0"/>
              <w:jc w:val="left"/>
              <w:rPr/>
            </w:pPr>
            <w:r>
              <w:rPr>
                <w:rStyle w:val="12pt"/>
                <w:sz w:val="22"/>
                <w:szCs w:val="22"/>
              </w:rPr>
              <w:t>Добыча общераспространенных полезных ископаемых на участках недр местного значения</w:t>
            </w:r>
          </w:p>
        </w:tc>
      </w:tr>
      <w:tr>
        <w:trPr>
          <w:trHeight w:val="1224" w:hRule="exact"/>
        </w:trPr>
        <w:tc>
          <w:tcPr>
            <w:tcW w:w="602" w:type="dxa"/>
            <w:tcBorders>
              <w:top w:val="single" w:sz="4" w:space="0" w:color="000000"/>
              <w:left w:val="single" w:sz="4" w:space="0" w:color="000000"/>
              <w:bottom w:val="single" w:sz="4" w:space="0" w:color="000000"/>
              <w:right w:val="single" w:sz="4" w:space="0" w:color="000000"/>
            </w:tcBorders>
            <w:shd w:fill="FFFFFF" w:val="clear"/>
          </w:tcPr>
          <w:p>
            <w:pPr>
              <w:pStyle w:val="5"/>
              <w:shd w:val="clear" w:fill="FFFFFF"/>
              <w:spacing w:lineRule="auto" w:line="240" w:before="0" w:after="0"/>
              <w:ind w:left="120" w:right="0" w:hanging="0"/>
              <w:jc w:val="left"/>
              <w:rPr/>
            </w:pPr>
            <w:r>
              <w:rPr>
                <w:rStyle w:val="12pt"/>
                <w:sz w:val="22"/>
                <w:szCs w:val="22"/>
              </w:rPr>
              <w:t>20</w:t>
            </w:r>
          </w:p>
        </w:tc>
        <w:tc>
          <w:tcPr>
            <w:tcW w:w="8802" w:type="dxa"/>
            <w:gridSpan w:val="2"/>
            <w:tcBorders>
              <w:top w:val="single" w:sz="4" w:space="0" w:color="000000"/>
              <w:left w:val="single" w:sz="4" w:space="0" w:color="000000"/>
              <w:bottom w:val="single" w:sz="4" w:space="0" w:color="000000"/>
              <w:right w:val="single" w:sz="4" w:space="0" w:color="000000"/>
            </w:tcBorders>
            <w:shd w:fill="FFFFFF" w:val="clear"/>
            <w:vAlign w:val="center"/>
          </w:tcPr>
          <w:p>
            <w:pPr>
              <w:pStyle w:val="5"/>
              <w:shd w:val="clear" w:fill="FFFFFF"/>
              <w:spacing w:lineRule="auto" w:line="240" w:before="0" w:after="0"/>
              <w:ind w:left="60" w:right="0" w:hanging="0"/>
              <w:jc w:val="left"/>
              <w:rPr/>
            </w:pPr>
            <w:r>
              <w:rPr>
                <w:rStyle w:val="11pt"/>
              </w:rPr>
              <w:t xml:space="preserve">Обрабатывающие производства за исключением видов деятельности, включенных в категории А и В, а также видов деятельности, соответствующих кодам 11.01 - 11.05 (производство алкогольной продукции), </w:t>
            </w:r>
            <w:r>
              <w:rPr>
                <w:rStyle w:val="11pt0pt"/>
              </w:rPr>
              <w:t>]2</w:t>
            </w:r>
            <w:r>
              <w:rPr>
                <w:rStyle w:val="11pt"/>
              </w:rPr>
              <w:t xml:space="preserve"> (табачных изделий), 19 (производство кокса и нефтепродуктов) ОКВЭД</w:t>
            </w:r>
          </w:p>
        </w:tc>
      </w:tr>
      <w:tr>
        <w:trPr>
          <w:trHeight w:val="490" w:hRule="exact"/>
        </w:trPr>
        <w:tc>
          <w:tcPr>
            <w:tcW w:w="602" w:type="dxa"/>
            <w:tcBorders>
              <w:top w:val="single" w:sz="4" w:space="0" w:color="000000"/>
              <w:left w:val="single" w:sz="4" w:space="0" w:color="000000"/>
              <w:bottom w:val="single" w:sz="4" w:space="0" w:color="000000"/>
              <w:right w:val="single" w:sz="4" w:space="0" w:color="000000"/>
            </w:tcBorders>
            <w:shd w:fill="FFFFFF" w:val="clear"/>
            <w:vAlign w:val="bottom"/>
          </w:tcPr>
          <w:p>
            <w:pPr>
              <w:pStyle w:val="5"/>
              <w:shd w:val="clear" w:fill="FFFFFF"/>
              <w:spacing w:lineRule="auto" w:line="240" w:before="0" w:after="0"/>
              <w:ind w:left="120" w:right="0" w:hanging="0"/>
              <w:jc w:val="left"/>
              <w:rPr/>
            </w:pPr>
            <w:r>
              <w:rPr>
                <w:rStyle w:val="12pt"/>
                <w:sz w:val="22"/>
                <w:szCs w:val="22"/>
              </w:rPr>
              <w:t>21</w:t>
            </w:r>
          </w:p>
        </w:tc>
        <w:tc>
          <w:tcPr>
            <w:tcW w:w="8802" w:type="dxa"/>
            <w:gridSpan w:val="2"/>
            <w:tcBorders>
              <w:top w:val="single" w:sz="4" w:space="0" w:color="000000"/>
              <w:left w:val="single" w:sz="4" w:space="0" w:color="000000"/>
              <w:bottom w:val="single" w:sz="4" w:space="0" w:color="000000"/>
              <w:right w:val="single" w:sz="4" w:space="0" w:color="000000"/>
            </w:tcBorders>
            <w:shd w:fill="FFFFFF" w:val="clear"/>
            <w:vAlign w:val="center"/>
          </w:tcPr>
          <w:p>
            <w:pPr>
              <w:pStyle w:val="5"/>
              <w:shd w:val="clear" w:fill="FFFFFF"/>
              <w:spacing w:lineRule="auto" w:line="240" w:before="0" w:after="0"/>
              <w:ind w:left="60" w:right="0" w:hanging="0"/>
              <w:jc w:val="left"/>
              <w:rPr/>
            </w:pPr>
            <w:r>
              <w:rPr>
                <w:rStyle w:val="12pt"/>
                <w:sz w:val="22"/>
                <w:szCs w:val="22"/>
              </w:rPr>
              <w:t>Строительство</w:t>
            </w:r>
          </w:p>
        </w:tc>
      </w:tr>
      <w:tr>
        <w:trPr>
          <w:trHeight w:val="493" w:hRule="exact"/>
        </w:trPr>
        <w:tc>
          <w:tcPr>
            <w:tcW w:w="602" w:type="dxa"/>
            <w:tcBorders>
              <w:top w:val="single" w:sz="4" w:space="0" w:color="000000"/>
              <w:left w:val="single" w:sz="4" w:space="0" w:color="000000"/>
              <w:bottom w:val="single" w:sz="4" w:space="0" w:color="000000"/>
              <w:right w:val="single" w:sz="4" w:space="0" w:color="000000"/>
            </w:tcBorders>
            <w:shd w:fill="FFFFFF" w:val="clear"/>
            <w:vAlign w:val="bottom"/>
          </w:tcPr>
          <w:p>
            <w:pPr>
              <w:pStyle w:val="5"/>
              <w:shd w:val="clear" w:fill="FFFFFF"/>
              <w:spacing w:lineRule="auto" w:line="240" w:before="0" w:after="0"/>
              <w:ind w:left="120" w:right="0" w:hanging="0"/>
              <w:jc w:val="left"/>
              <w:rPr/>
            </w:pPr>
            <w:r>
              <w:rPr>
                <w:rStyle w:val="12pt"/>
                <w:sz w:val="22"/>
                <w:szCs w:val="22"/>
              </w:rPr>
              <w:t>22</w:t>
            </w:r>
          </w:p>
        </w:tc>
        <w:tc>
          <w:tcPr>
            <w:tcW w:w="8802" w:type="dxa"/>
            <w:gridSpan w:val="2"/>
            <w:tcBorders>
              <w:top w:val="single" w:sz="4" w:space="0" w:color="000000"/>
              <w:left w:val="single" w:sz="4" w:space="0" w:color="000000"/>
              <w:bottom w:val="single" w:sz="4" w:space="0" w:color="000000"/>
              <w:right w:val="single" w:sz="4" w:space="0" w:color="000000"/>
            </w:tcBorders>
            <w:shd w:fill="FFFFFF" w:val="clear"/>
            <w:vAlign w:val="center"/>
          </w:tcPr>
          <w:p>
            <w:pPr>
              <w:pStyle w:val="5"/>
              <w:shd w:val="clear" w:fill="FFFFFF"/>
              <w:spacing w:lineRule="auto" w:line="240" w:before="0" w:after="0"/>
              <w:ind w:left="60" w:right="0" w:hanging="0"/>
              <w:jc w:val="left"/>
              <w:rPr/>
            </w:pPr>
            <w:r>
              <w:rPr>
                <w:rStyle w:val="12pt"/>
                <w:sz w:val="22"/>
                <w:szCs w:val="22"/>
              </w:rPr>
              <w:t>Образование, за исключением видов деятельности, включенных в категорию А</w:t>
            </w:r>
          </w:p>
        </w:tc>
      </w:tr>
      <w:tr>
        <w:trPr>
          <w:trHeight w:val="1059" w:hRule="exact"/>
        </w:trPr>
        <w:tc>
          <w:tcPr>
            <w:tcW w:w="602" w:type="dxa"/>
            <w:tcBorders>
              <w:top w:val="single" w:sz="4" w:space="0" w:color="000000"/>
              <w:left w:val="single" w:sz="4" w:space="0" w:color="000000"/>
              <w:bottom w:val="single" w:sz="4" w:space="0" w:color="000000"/>
              <w:right w:val="single" w:sz="4" w:space="0" w:color="000000"/>
            </w:tcBorders>
            <w:shd w:fill="FFFFFF" w:val="clear"/>
          </w:tcPr>
          <w:p>
            <w:pPr>
              <w:pStyle w:val="5"/>
              <w:shd w:val="clear" w:fill="FFFFFF"/>
              <w:spacing w:lineRule="auto" w:line="240" w:before="0" w:after="0"/>
              <w:ind w:left="120" w:right="0" w:hanging="0"/>
              <w:jc w:val="left"/>
              <w:rPr/>
            </w:pPr>
            <w:r>
              <w:rPr>
                <w:rStyle w:val="11pt"/>
              </w:rPr>
              <w:t>23</w:t>
            </w:r>
          </w:p>
        </w:tc>
        <w:tc>
          <w:tcPr>
            <w:tcW w:w="8802" w:type="dxa"/>
            <w:gridSpan w:val="2"/>
            <w:tcBorders>
              <w:top w:val="single" w:sz="4" w:space="0" w:color="000000"/>
              <w:left w:val="single" w:sz="4" w:space="0" w:color="000000"/>
              <w:bottom w:val="single" w:sz="4" w:space="0" w:color="000000"/>
              <w:right w:val="single" w:sz="4" w:space="0" w:color="000000"/>
            </w:tcBorders>
            <w:shd w:fill="FFFFFF" w:val="clear"/>
            <w:vAlign w:val="bottom"/>
          </w:tcPr>
          <w:p>
            <w:pPr>
              <w:pStyle w:val="5"/>
              <w:shd w:val="clear" w:fill="FFFFFF"/>
              <w:spacing w:lineRule="auto" w:line="240" w:before="0" w:after="0"/>
              <w:ind w:left="60" w:right="0" w:hanging="0"/>
              <w:jc w:val="left"/>
              <w:rPr/>
            </w:pPr>
            <w:r>
              <w:rPr>
                <w:rStyle w:val="11pt"/>
              </w:rPr>
              <w:t>Деятельность в области культуры, спорта, организации досуга и развлечений, услуг (за исключением видов деятельности, соответствующих коду 92 ОКВЭД - деятельность по организации и проведению азартных игр и заключению пари, по организации и проведению лотерей)</w:t>
            </w:r>
          </w:p>
        </w:tc>
      </w:tr>
      <w:tr>
        <w:trPr>
          <w:trHeight w:val="482" w:hRule="exact"/>
        </w:trPr>
        <w:tc>
          <w:tcPr>
            <w:tcW w:w="602" w:type="dxa"/>
            <w:tcBorders>
              <w:top w:val="single" w:sz="4" w:space="0" w:color="000000"/>
              <w:left w:val="single" w:sz="4" w:space="0" w:color="000000"/>
              <w:bottom w:val="single" w:sz="4" w:space="0" w:color="000000"/>
              <w:right w:val="single" w:sz="4" w:space="0" w:color="000000"/>
            </w:tcBorders>
            <w:shd w:fill="FFFFFF" w:val="clear"/>
            <w:vAlign w:val="bottom"/>
          </w:tcPr>
          <w:p>
            <w:pPr>
              <w:pStyle w:val="5"/>
              <w:shd w:val="clear" w:fill="FFFFFF"/>
              <w:spacing w:lineRule="auto" w:line="240" w:before="0" w:after="0"/>
              <w:ind w:left="120" w:right="0" w:hanging="0"/>
              <w:jc w:val="left"/>
              <w:rPr/>
            </w:pPr>
            <w:r>
              <w:rPr>
                <w:rStyle w:val="11pt"/>
              </w:rPr>
              <w:t>24</w:t>
            </w:r>
          </w:p>
        </w:tc>
        <w:tc>
          <w:tcPr>
            <w:tcW w:w="8802" w:type="dxa"/>
            <w:gridSpan w:val="2"/>
            <w:tcBorders>
              <w:top w:val="single" w:sz="4" w:space="0" w:color="000000"/>
              <w:left w:val="single" w:sz="4" w:space="0" w:color="000000"/>
              <w:bottom w:val="single" w:sz="4" w:space="0" w:color="000000"/>
              <w:right w:val="single" w:sz="4" w:space="0" w:color="000000"/>
            </w:tcBorders>
            <w:shd w:fill="FFFFFF" w:val="clear"/>
            <w:vAlign w:val="bottom"/>
          </w:tcPr>
          <w:p>
            <w:pPr>
              <w:pStyle w:val="5"/>
              <w:shd w:val="clear" w:fill="FFFFFF"/>
              <w:spacing w:lineRule="auto" w:line="240" w:before="0" w:after="0"/>
              <w:ind w:left="60" w:right="0" w:hanging="0"/>
              <w:jc w:val="left"/>
              <w:rPr/>
            </w:pPr>
            <w:r>
              <w:rPr>
                <w:rStyle w:val="12pt"/>
                <w:sz w:val="22"/>
                <w:szCs w:val="22"/>
              </w:rPr>
              <w:t>Народные художественные промыслы и ремесла</w:t>
            </w:r>
          </w:p>
        </w:tc>
      </w:tr>
      <w:tr>
        <w:trPr>
          <w:trHeight w:val="497" w:hRule="exact"/>
        </w:trPr>
        <w:tc>
          <w:tcPr>
            <w:tcW w:w="602" w:type="dxa"/>
            <w:tcBorders>
              <w:top w:val="single" w:sz="4" w:space="0" w:color="000000"/>
              <w:left w:val="single" w:sz="4" w:space="0" w:color="000000"/>
              <w:bottom w:val="single" w:sz="4" w:space="0" w:color="000000"/>
              <w:right w:val="single" w:sz="4" w:space="0" w:color="000000"/>
            </w:tcBorders>
            <w:shd w:fill="FFFFFF" w:val="clear"/>
            <w:vAlign w:val="bottom"/>
          </w:tcPr>
          <w:p>
            <w:pPr>
              <w:pStyle w:val="5"/>
              <w:shd w:val="clear" w:fill="FFFFFF"/>
              <w:spacing w:lineRule="auto" w:line="240" w:before="0" w:after="0"/>
              <w:ind w:left="120" w:right="0" w:hanging="0"/>
              <w:jc w:val="left"/>
              <w:rPr/>
            </w:pPr>
            <w:r>
              <w:rPr>
                <w:rStyle w:val="11pt"/>
              </w:rPr>
              <w:t>25</w:t>
            </w:r>
          </w:p>
        </w:tc>
        <w:tc>
          <w:tcPr>
            <w:tcW w:w="8802" w:type="dxa"/>
            <w:gridSpan w:val="2"/>
            <w:tcBorders>
              <w:top w:val="single" w:sz="4" w:space="0" w:color="000000"/>
              <w:left w:val="single" w:sz="4" w:space="0" w:color="000000"/>
              <w:bottom w:val="single" w:sz="4" w:space="0" w:color="000000"/>
              <w:right w:val="single" w:sz="4" w:space="0" w:color="000000"/>
            </w:tcBorders>
            <w:shd w:fill="FFFFFF" w:val="clear"/>
            <w:vAlign w:val="bottom"/>
          </w:tcPr>
          <w:p>
            <w:pPr>
              <w:pStyle w:val="5"/>
              <w:shd w:val="clear" w:fill="FFFFFF"/>
              <w:spacing w:lineRule="auto" w:line="240" w:before="0" w:after="0"/>
              <w:ind w:left="60" w:right="0" w:hanging="0"/>
              <w:jc w:val="left"/>
              <w:rPr/>
            </w:pPr>
            <w:r>
              <w:rPr>
                <w:rStyle w:val="12pt"/>
                <w:sz w:val="22"/>
                <w:szCs w:val="22"/>
              </w:rPr>
              <w:t>Деятельность ветеринарная</w:t>
            </w:r>
          </w:p>
        </w:tc>
      </w:tr>
      <w:tr>
        <w:trPr>
          <w:trHeight w:val="774" w:hRule="exact"/>
        </w:trPr>
        <w:tc>
          <w:tcPr>
            <w:tcW w:w="602" w:type="dxa"/>
            <w:tcBorders>
              <w:top w:val="single" w:sz="4" w:space="0" w:color="000000"/>
              <w:left w:val="single" w:sz="4" w:space="0" w:color="000000"/>
              <w:bottom w:val="single" w:sz="4" w:space="0" w:color="000000"/>
              <w:right w:val="single" w:sz="4" w:space="0" w:color="000000"/>
            </w:tcBorders>
            <w:shd w:fill="FFFFFF" w:val="clear"/>
            <w:vAlign w:val="center"/>
          </w:tcPr>
          <w:p>
            <w:pPr>
              <w:pStyle w:val="5"/>
              <w:shd w:val="clear" w:fill="FFFFFF"/>
              <w:spacing w:lineRule="auto" w:line="240" w:before="0" w:after="0"/>
              <w:ind w:left="120" w:right="0" w:hanging="0"/>
              <w:jc w:val="left"/>
              <w:rPr/>
            </w:pPr>
            <w:r>
              <w:rPr>
                <w:rStyle w:val="12pt"/>
                <w:sz w:val="22"/>
                <w:szCs w:val="22"/>
              </w:rPr>
              <w:t>26</w:t>
            </w:r>
          </w:p>
        </w:tc>
        <w:tc>
          <w:tcPr>
            <w:tcW w:w="8802" w:type="dxa"/>
            <w:gridSpan w:val="2"/>
            <w:tcBorders>
              <w:top w:val="single" w:sz="4" w:space="0" w:color="000000"/>
              <w:left w:val="single" w:sz="4" w:space="0" w:color="000000"/>
              <w:bottom w:val="single" w:sz="4" w:space="0" w:color="000000"/>
              <w:right w:val="single" w:sz="4" w:space="0" w:color="000000"/>
            </w:tcBorders>
            <w:shd w:fill="FFFFFF" w:val="clear"/>
            <w:vAlign w:val="center"/>
          </w:tcPr>
          <w:p>
            <w:pPr>
              <w:pStyle w:val="5"/>
              <w:shd w:val="clear" w:fill="FFFFFF"/>
              <w:spacing w:lineRule="auto" w:line="240" w:before="0" w:after="0"/>
              <w:ind w:left="60" w:right="0" w:hanging="0"/>
              <w:jc w:val="left"/>
              <w:rPr/>
            </w:pPr>
            <w:r>
              <w:rPr>
                <w:rStyle w:val="12pt"/>
                <w:sz w:val="22"/>
                <w:szCs w:val="22"/>
              </w:rPr>
              <w:t>Производство, передача и распределение пара и горячей воды; кондиционирование воздуха</w:t>
            </w:r>
          </w:p>
        </w:tc>
      </w:tr>
      <w:tr>
        <w:trPr>
          <w:trHeight w:val="486" w:hRule="exact"/>
        </w:trPr>
        <w:tc>
          <w:tcPr>
            <w:tcW w:w="602" w:type="dxa"/>
            <w:tcBorders>
              <w:top w:val="single" w:sz="4" w:space="0" w:color="000000"/>
              <w:left w:val="single" w:sz="4" w:space="0" w:color="000000"/>
              <w:bottom w:val="single" w:sz="4" w:space="0" w:color="000000"/>
              <w:right w:val="single" w:sz="4" w:space="0" w:color="000000"/>
            </w:tcBorders>
            <w:shd w:fill="FFFFFF" w:val="clear"/>
            <w:vAlign w:val="bottom"/>
          </w:tcPr>
          <w:p>
            <w:pPr>
              <w:pStyle w:val="5"/>
              <w:shd w:val="clear" w:fill="FFFFFF"/>
              <w:spacing w:lineRule="auto" w:line="240" w:before="0" w:after="0"/>
              <w:ind w:left="120" w:right="0" w:hanging="0"/>
              <w:jc w:val="left"/>
              <w:rPr/>
            </w:pPr>
            <w:r>
              <w:rPr>
                <w:rStyle w:val="12pt"/>
                <w:sz w:val="22"/>
                <w:szCs w:val="22"/>
              </w:rPr>
              <w:t>27</w:t>
            </w:r>
          </w:p>
        </w:tc>
        <w:tc>
          <w:tcPr>
            <w:tcW w:w="8802" w:type="dxa"/>
            <w:gridSpan w:val="2"/>
            <w:tcBorders>
              <w:top w:val="single" w:sz="4" w:space="0" w:color="000000"/>
              <w:left w:val="single" w:sz="4" w:space="0" w:color="000000"/>
              <w:bottom w:val="single" w:sz="4" w:space="0" w:color="000000"/>
              <w:right w:val="single" w:sz="4" w:space="0" w:color="000000"/>
            </w:tcBorders>
            <w:shd w:fill="FFFFFF" w:val="clear"/>
            <w:vAlign w:val="bottom"/>
          </w:tcPr>
          <w:p>
            <w:pPr>
              <w:pStyle w:val="5"/>
              <w:shd w:val="clear" w:fill="FFFFFF"/>
              <w:spacing w:lineRule="auto" w:line="240" w:before="0" w:after="0"/>
              <w:ind w:left="60" w:right="0" w:hanging="0"/>
              <w:jc w:val="left"/>
              <w:rPr/>
            </w:pPr>
            <w:r>
              <w:rPr>
                <w:rStyle w:val="12pt"/>
                <w:sz w:val="22"/>
                <w:szCs w:val="22"/>
              </w:rPr>
              <w:t>Водоснабжение; водоотведение</w:t>
            </w:r>
          </w:p>
        </w:tc>
      </w:tr>
      <w:tr>
        <w:trPr>
          <w:trHeight w:val="716" w:hRule="exact"/>
        </w:trPr>
        <w:tc>
          <w:tcPr>
            <w:tcW w:w="602" w:type="dxa"/>
            <w:tcBorders>
              <w:top w:val="single" w:sz="4" w:space="0" w:color="000000"/>
              <w:left w:val="single" w:sz="4" w:space="0" w:color="000000"/>
              <w:bottom w:val="single" w:sz="4" w:space="0" w:color="000000"/>
              <w:right w:val="single" w:sz="4" w:space="0" w:color="000000"/>
            </w:tcBorders>
            <w:shd w:fill="FFFFFF" w:val="clear"/>
            <w:vAlign w:val="center"/>
          </w:tcPr>
          <w:p>
            <w:pPr>
              <w:pStyle w:val="5"/>
              <w:shd w:val="clear" w:fill="FFFFFF"/>
              <w:spacing w:lineRule="auto" w:line="240" w:before="0" w:after="0"/>
              <w:ind w:left="120" w:right="0" w:hanging="0"/>
              <w:jc w:val="left"/>
              <w:rPr/>
            </w:pPr>
            <w:r>
              <w:rPr>
                <w:rStyle w:val="11pt"/>
              </w:rPr>
              <w:t>28</w:t>
            </w:r>
          </w:p>
        </w:tc>
        <w:tc>
          <w:tcPr>
            <w:tcW w:w="8802" w:type="dxa"/>
            <w:gridSpan w:val="2"/>
            <w:tcBorders>
              <w:top w:val="single" w:sz="4" w:space="0" w:color="000000"/>
              <w:left w:val="single" w:sz="4" w:space="0" w:color="000000"/>
              <w:bottom w:val="single" w:sz="4" w:space="0" w:color="000000"/>
              <w:right w:val="single" w:sz="4" w:space="0" w:color="000000"/>
            </w:tcBorders>
            <w:shd w:fill="FFFFFF" w:val="clear"/>
            <w:vAlign w:val="center"/>
          </w:tcPr>
          <w:p>
            <w:pPr>
              <w:pStyle w:val="5"/>
              <w:shd w:val="clear" w:fill="FFFFFF"/>
              <w:spacing w:lineRule="auto" w:line="240" w:before="0" w:after="0"/>
              <w:ind w:left="60" w:right="0" w:hanging="0"/>
              <w:jc w:val="left"/>
              <w:rPr/>
            </w:pPr>
            <w:r>
              <w:rPr>
                <w:rStyle w:val="11pt"/>
              </w:rPr>
              <w:t>Розничная торговля лекарственными препаратами, изделиями медицинского назначения и сопутствующими товарами</w:t>
            </w:r>
          </w:p>
        </w:tc>
      </w:tr>
      <w:tr>
        <w:trPr>
          <w:trHeight w:val="536" w:hRule="exact"/>
        </w:trPr>
        <w:tc>
          <w:tcPr>
            <w:tcW w:w="602" w:type="dxa"/>
            <w:tcBorders>
              <w:top w:val="single" w:sz="4" w:space="0" w:color="000000"/>
              <w:left w:val="single" w:sz="4" w:space="0" w:color="000000"/>
              <w:bottom w:val="single" w:sz="4" w:space="0" w:color="000000"/>
              <w:right w:val="single" w:sz="4" w:space="0" w:color="000000"/>
            </w:tcBorders>
            <w:shd w:fill="FFFFFF" w:val="clear"/>
            <w:vAlign w:val="center"/>
          </w:tcPr>
          <w:p>
            <w:pPr>
              <w:pStyle w:val="5"/>
              <w:shd w:val="clear" w:fill="FFFFFF"/>
              <w:spacing w:lineRule="auto" w:line="240" w:before="0" w:after="0"/>
              <w:ind w:left="120" w:right="0" w:hanging="0"/>
              <w:jc w:val="left"/>
              <w:rPr/>
            </w:pPr>
            <w:r>
              <w:rPr>
                <w:rStyle w:val="11pt"/>
              </w:rPr>
              <w:t>29</w:t>
            </w:r>
          </w:p>
        </w:tc>
        <w:tc>
          <w:tcPr>
            <w:tcW w:w="8802" w:type="dxa"/>
            <w:gridSpan w:val="2"/>
            <w:tcBorders>
              <w:top w:val="single" w:sz="4" w:space="0" w:color="000000"/>
              <w:left w:val="single" w:sz="4" w:space="0" w:color="000000"/>
              <w:bottom w:val="single" w:sz="4" w:space="0" w:color="000000"/>
              <w:right w:val="single" w:sz="4" w:space="0" w:color="000000"/>
            </w:tcBorders>
            <w:shd w:fill="FFFFFF" w:val="clear"/>
            <w:vAlign w:val="center"/>
          </w:tcPr>
          <w:p>
            <w:pPr>
              <w:pStyle w:val="5"/>
              <w:shd w:val="clear" w:fill="FFFFFF"/>
              <w:spacing w:lineRule="auto" w:line="240" w:before="0" w:after="0"/>
              <w:ind w:left="60" w:right="0" w:hanging="0"/>
              <w:jc w:val="left"/>
              <w:rPr/>
            </w:pPr>
            <w:r>
              <w:rPr>
                <w:rStyle w:val="11pt"/>
              </w:rPr>
              <w:t>Ремонт автотранспортных средств и мотоциклов</w:t>
            </w:r>
          </w:p>
        </w:tc>
      </w:tr>
      <w:tr>
        <w:trPr>
          <w:trHeight w:val="1508" w:hRule="exact"/>
        </w:trPr>
        <w:tc>
          <w:tcPr>
            <w:tcW w:w="602" w:type="dxa"/>
            <w:tcBorders>
              <w:top w:val="single" w:sz="4" w:space="0" w:color="000000"/>
              <w:left w:val="single" w:sz="4" w:space="0" w:color="000000"/>
              <w:bottom w:val="single" w:sz="4" w:space="0" w:color="000000"/>
              <w:right w:val="single" w:sz="4" w:space="0" w:color="000000"/>
            </w:tcBorders>
            <w:shd w:fill="FFFFFF" w:val="clear"/>
          </w:tcPr>
          <w:p>
            <w:pPr>
              <w:pStyle w:val="5"/>
              <w:shd w:val="clear" w:fill="FFFFFF"/>
              <w:spacing w:lineRule="auto" w:line="240" w:before="0" w:after="0"/>
              <w:ind w:left="100" w:right="0" w:hanging="0"/>
              <w:jc w:val="left"/>
              <w:rPr/>
            </w:pPr>
            <w:r>
              <w:rPr>
                <w:rStyle w:val="12pt"/>
                <w:sz w:val="22"/>
                <w:szCs w:val="22"/>
              </w:rPr>
              <w:t>30</w:t>
            </w:r>
          </w:p>
        </w:tc>
        <w:tc>
          <w:tcPr>
            <w:tcW w:w="8802" w:type="dxa"/>
            <w:gridSpan w:val="2"/>
            <w:tcBorders>
              <w:top w:val="single" w:sz="4" w:space="0" w:color="000000"/>
              <w:left w:val="single" w:sz="4" w:space="0" w:color="000000"/>
              <w:bottom w:val="single" w:sz="4" w:space="0" w:color="000000"/>
              <w:right w:val="single" w:sz="4" w:space="0" w:color="000000"/>
            </w:tcBorders>
            <w:shd w:fill="FFFFFF" w:val="clear"/>
            <w:vAlign w:val="bottom"/>
          </w:tcPr>
          <w:p>
            <w:pPr>
              <w:pStyle w:val="5"/>
              <w:shd w:val="clear" w:fill="FFFFFF"/>
              <w:spacing w:lineRule="auto" w:line="240" w:before="0" w:after="0"/>
              <w:ind w:left="80" w:right="0" w:hanging="0"/>
              <w:jc w:val="left"/>
              <w:rPr/>
            </w:pPr>
            <w:r>
              <w:rPr>
                <w:rStyle w:val="12pt"/>
                <w:sz w:val="22"/>
                <w:szCs w:val="22"/>
              </w:rPr>
              <w:t>Транспортировка и хранение (отнесенные к видам деятельности, соответствующим кодам 49.3 ОКВЭД - деятельность прочего сухопутного пассажирского транспорта, 49.4 ОКВЭД - деятельность автомобильного грузового транспорта и услуги по перевозкам, 52.1 ОКВЭД - деятельность по склалицованию и хранению. 52.21.2 ОКВЭД - деятельность вспомогательная, связанная с автомобильным транспортом)</w:t>
            </w:r>
          </w:p>
        </w:tc>
      </w:tr>
      <w:tr>
        <w:trPr>
          <w:trHeight w:val="464" w:hRule="exact"/>
        </w:trPr>
        <w:tc>
          <w:tcPr>
            <w:tcW w:w="602" w:type="dxa"/>
            <w:tcBorders>
              <w:top w:val="single" w:sz="4" w:space="0" w:color="000000"/>
              <w:left w:val="single" w:sz="4" w:space="0" w:color="000000"/>
              <w:bottom w:val="single" w:sz="4" w:space="0" w:color="000000"/>
              <w:right w:val="single" w:sz="4" w:space="0" w:color="000000"/>
            </w:tcBorders>
            <w:shd w:fill="FFFFFF" w:val="clear"/>
            <w:vAlign w:val="center"/>
          </w:tcPr>
          <w:p>
            <w:pPr>
              <w:pStyle w:val="5"/>
              <w:shd w:val="clear" w:fill="FFFFFF"/>
              <w:spacing w:lineRule="auto" w:line="240" w:before="0" w:after="0"/>
              <w:ind w:left="100" w:right="0" w:hanging="0"/>
              <w:jc w:val="left"/>
              <w:rPr/>
            </w:pPr>
            <w:r>
              <w:rPr>
                <w:rStyle w:val="12pt"/>
                <w:sz w:val="22"/>
                <w:szCs w:val="22"/>
              </w:rPr>
              <w:t>31</w:t>
            </w:r>
          </w:p>
        </w:tc>
        <w:tc>
          <w:tcPr>
            <w:tcW w:w="8802" w:type="dxa"/>
            <w:gridSpan w:val="2"/>
            <w:tcBorders>
              <w:top w:val="single" w:sz="4" w:space="0" w:color="000000"/>
              <w:left w:val="single" w:sz="4" w:space="0" w:color="000000"/>
              <w:bottom w:val="single" w:sz="4" w:space="0" w:color="000000"/>
              <w:right w:val="single" w:sz="4" w:space="0" w:color="000000"/>
            </w:tcBorders>
            <w:shd w:fill="FFFFFF" w:val="clear"/>
            <w:vAlign w:val="center"/>
          </w:tcPr>
          <w:p>
            <w:pPr>
              <w:pStyle w:val="5"/>
              <w:shd w:val="clear" w:fill="FFFFFF"/>
              <w:spacing w:lineRule="auto" w:line="240" w:before="0" w:after="0"/>
              <w:ind w:left="80" w:right="0" w:hanging="0"/>
              <w:jc w:val="left"/>
              <w:rPr/>
            </w:pPr>
            <w:r>
              <w:rPr>
                <w:rStyle w:val="12pt"/>
                <w:sz w:val="22"/>
                <w:szCs w:val="22"/>
              </w:rPr>
              <w:t>Деятельность гостиниц и предприятий общественного питания</w:t>
            </w:r>
          </w:p>
        </w:tc>
      </w:tr>
      <w:tr>
        <w:trPr>
          <w:trHeight w:val="720" w:hRule="exact"/>
        </w:trPr>
        <w:tc>
          <w:tcPr>
            <w:tcW w:w="602" w:type="dxa"/>
            <w:tcBorders>
              <w:top w:val="single" w:sz="4" w:space="0" w:color="000000"/>
              <w:left w:val="single" w:sz="4" w:space="0" w:color="000000"/>
              <w:bottom w:val="single" w:sz="4" w:space="0" w:color="000000"/>
              <w:right w:val="single" w:sz="4" w:space="0" w:color="000000"/>
            </w:tcBorders>
            <w:shd w:fill="FFFFFF" w:val="clear"/>
          </w:tcPr>
          <w:p>
            <w:pPr>
              <w:pStyle w:val="5"/>
              <w:shd w:val="clear" w:fill="FFFFFF"/>
              <w:spacing w:lineRule="auto" w:line="240" w:before="0" w:after="0"/>
              <w:ind w:left="100" w:right="0" w:hanging="0"/>
              <w:jc w:val="left"/>
              <w:rPr/>
            </w:pPr>
            <w:r>
              <w:rPr>
                <w:rStyle w:val="12pt"/>
                <w:sz w:val="22"/>
                <w:szCs w:val="22"/>
              </w:rPr>
              <w:t>32</w:t>
            </w:r>
          </w:p>
        </w:tc>
        <w:tc>
          <w:tcPr>
            <w:tcW w:w="8802" w:type="dxa"/>
            <w:gridSpan w:val="2"/>
            <w:tcBorders>
              <w:top w:val="single" w:sz="4" w:space="0" w:color="000000"/>
              <w:left w:val="single" w:sz="4" w:space="0" w:color="000000"/>
              <w:bottom w:val="single" w:sz="4" w:space="0" w:color="000000"/>
              <w:right w:val="single" w:sz="4" w:space="0" w:color="000000"/>
            </w:tcBorders>
            <w:shd w:fill="FFFFFF" w:val="clear"/>
            <w:vAlign w:val="bottom"/>
          </w:tcPr>
          <w:p>
            <w:pPr>
              <w:pStyle w:val="5"/>
              <w:shd w:val="clear" w:fill="FFFFFF"/>
              <w:spacing w:lineRule="auto" w:line="240" w:before="0" w:after="0"/>
              <w:ind w:left="80" w:right="0" w:hanging="0"/>
              <w:jc w:val="left"/>
              <w:rPr/>
            </w:pPr>
            <w:r>
              <w:rPr>
                <w:rStyle w:val="12pt"/>
                <w:sz w:val="22"/>
                <w:szCs w:val="22"/>
              </w:rPr>
              <w:t>Деятельность в области информации и связи (за исключением видов деятельности, соответствующих коду 60 ОКВЭД - деятельность в области телевизионного и радиовещания)</w:t>
            </w:r>
          </w:p>
        </w:tc>
      </w:tr>
      <w:tr>
        <w:trPr>
          <w:trHeight w:val="727" w:hRule="exact"/>
        </w:trPr>
        <w:tc>
          <w:tcPr>
            <w:tcW w:w="602" w:type="dxa"/>
            <w:tcBorders>
              <w:top w:val="single" w:sz="4" w:space="0" w:color="000000"/>
              <w:left w:val="single" w:sz="4" w:space="0" w:color="000000"/>
              <w:bottom w:val="single" w:sz="4" w:space="0" w:color="000000"/>
              <w:right w:val="single" w:sz="4" w:space="0" w:color="000000"/>
            </w:tcBorders>
            <w:shd w:fill="FFFFFF" w:val="clear"/>
          </w:tcPr>
          <w:p>
            <w:pPr>
              <w:pStyle w:val="5"/>
              <w:shd w:val="clear" w:fill="FFFFFF"/>
              <w:spacing w:lineRule="auto" w:line="240" w:before="0" w:after="0"/>
              <w:ind w:left="100" w:right="0" w:hanging="0"/>
              <w:jc w:val="left"/>
              <w:rPr/>
            </w:pPr>
            <w:r>
              <w:rPr>
                <w:rStyle w:val="12pt"/>
                <w:sz w:val="22"/>
                <w:szCs w:val="22"/>
              </w:rPr>
              <w:t>33</w:t>
            </w:r>
          </w:p>
        </w:tc>
        <w:tc>
          <w:tcPr>
            <w:tcW w:w="8802" w:type="dxa"/>
            <w:gridSpan w:val="2"/>
            <w:tcBorders>
              <w:top w:val="single" w:sz="4" w:space="0" w:color="000000"/>
              <w:left w:val="single" w:sz="4" w:space="0" w:color="000000"/>
              <w:bottom w:val="single" w:sz="4" w:space="0" w:color="000000"/>
              <w:right w:val="single" w:sz="4" w:space="0" w:color="000000"/>
            </w:tcBorders>
            <w:shd w:fill="FFFFFF" w:val="clear"/>
            <w:vAlign w:val="center"/>
          </w:tcPr>
          <w:p>
            <w:pPr>
              <w:pStyle w:val="5"/>
              <w:shd w:val="clear" w:fill="FFFFFF"/>
              <w:spacing w:lineRule="auto" w:line="240" w:before="0" w:after="0"/>
              <w:ind w:left="80" w:right="0" w:hanging="0"/>
              <w:jc w:val="left"/>
              <w:rPr/>
            </w:pPr>
            <w:r>
              <w:rPr>
                <w:rStyle w:val="12pt"/>
                <w:sz w:val="22"/>
                <w:szCs w:val="22"/>
              </w:rPr>
              <w:t>Деятельность в области архитектуры и инженерно-технического проектирования; технических испытаний, исследований и анализа</w:t>
            </w:r>
          </w:p>
        </w:tc>
      </w:tr>
      <w:tr>
        <w:trPr>
          <w:trHeight w:val="720" w:hRule="exact"/>
        </w:trPr>
        <w:tc>
          <w:tcPr>
            <w:tcW w:w="602" w:type="dxa"/>
            <w:tcBorders>
              <w:top w:val="single" w:sz="4" w:space="0" w:color="000000"/>
              <w:left w:val="single" w:sz="4" w:space="0" w:color="000000"/>
              <w:bottom w:val="single" w:sz="4" w:space="0" w:color="000000"/>
              <w:right w:val="single" w:sz="4" w:space="0" w:color="000000"/>
            </w:tcBorders>
            <w:shd w:fill="FFFFFF" w:val="clear"/>
          </w:tcPr>
          <w:p>
            <w:pPr>
              <w:pStyle w:val="5"/>
              <w:shd w:val="clear" w:fill="FFFFFF"/>
              <w:spacing w:lineRule="auto" w:line="240" w:before="0" w:after="0"/>
              <w:ind w:left="100" w:right="0" w:hanging="0"/>
              <w:jc w:val="left"/>
              <w:rPr/>
            </w:pPr>
            <w:r>
              <w:rPr>
                <w:rStyle w:val="12pt"/>
                <w:sz w:val="22"/>
                <w:szCs w:val="22"/>
              </w:rPr>
              <w:t>34</w:t>
            </w:r>
          </w:p>
        </w:tc>
        <w:tc>
          <w:tcPr>
            <w:tcW w:w="8802" w:type="dxa"/>
            <w:gridSpan w:val="2"/>
            <w:tcBorders>
              <w:top w:val="single" w:sz="4" w:space="0" w:color="000000"/>
              <w:left w:val="single" w:sz="4" w:space="0" w:color="000000"/>
              <w:bottom w:val="single" w:sz="4" w:space="0" w:color="000000"/>
              <w:right w:val="single" w:sz="4" w:space="0" w:color="000000"/>
            </w:tcBorders>
            <w:shd w:fill="FFFFFF" w:val="clear"/>
            <w:vAlign w:val="bottom"/>
          </w:tcPr>
          <w:p>
            <w:pPr>
              <w:pStyle w:val="5"/>
              <w:shd w:val="clear" w:fill="FFFFFF"/>
              <w:spacing w:lineRule="auto" w:line="240" w:before="0" w:after="0"/>
              <w:ind w:left="80" w:right="0" w:hanging="0"/>
              <w:jc w:val="left"/>
              <w:rPr/>
            </w:pPr>
            <w:r>
              <w:rPr>
                <w:rStyle w:val="12pt"/>
                <w:sz w:val="22"/>
                <w:szCs w:val="22"/>
              </w:rPr>
              <w:t>Предоставление прочих видов услуг (за исключением видов деятельности, соответствующих коду 94 ОКВЭД - деятельность общественных организаций)</w:t>
            </w:r>
          </w:p>
        </w:tc>
      </w:tr>
      <w:tr>
        <w:trPr>
          <w:trHeight w:val="486" w:hRule="exact"/>
        </w:trPr>
        <w:tc>
          <w:tcPr>
            <w:tcW w:w="602" w:type="dxa"/>
            <w:tcBorders>
              <w:top w:val="single" w:sz="4" w:space="0" w:color="000000"/>
              <w:left w:val="single" w:sz="4" w:space="0" w:color="000000"/>
              <w:bottom w:val="single" w:sz="4" w:space="0" w:color="000000"/>
              <w:right w:val="single" w:sz="4" w:space="0" w:color="000000"/>
            </w:tcBorders>
            <w:shd w:fill="FFFFFF" w:val="clear"/>
          </w:tcPr>
          <w:p>
            <w:pPr>
              <w:pStyle w:val="Normal"/>
              <w:spacing w:before="0" w:after="200"/>
              <w:rPr>
                <w:rFonts w:ascii="Times New Roman" w:hAnsi="Times New Roman" w:cs="Times New Roman"/>
              </w:rPr>
            </w:pPr>
            <w:r>
              <w:rPr>
                <w:rFonts w:cs="Times New Roman" w:ascii="Times New Roman" w:hAnsi="Times New Roman"/>
              </w:rPr>
            </w:r>
          </w:p>
        </w:tc>
        <w:tc>
          <w:tcPr>
            <w:tcW w:w="8802" w:type="dxa"/>
            <w:gridSpan w:val="2"/>
            <w:tcBorders>
              <w:top w:val="single" w:sz="4" w:space="0" w:color="000000"/>
              <w:left w:val="single" w:sz="4" w:space="0" w:color="000000"/>
              <w:bottom w:val="single" w:sz="4" w:space="0" w:color="000000"/>
              <w:right w:val="single" w:sz="4" w:space="0" w:color="000000"/>
            </w:tcBorders>
            <w:shd w:fill="FFFFFF" w:val="clear"/>
            <w:vAlign w:val="bottom"/>
          </w:tcPr>
          <w:p>
            <w:pPr>
              <w:pStyle w:val="5"/>
              <w:shd w:val="clear" w:fill="FFFFFF"/>
              <w:spacing w:lineRule="auto" w:line="240" w:before="0" w:after="0"/>
              <w:ind w:left="80" w:right="0" w:hanging="0"/>
              <w:jc w:val="left"/>
              <w:rPr/>
            </w:pPr>
            <w:r>
              <w:rPr>
                <w:rStyle w:val="12pt"/>
                <w:b/>
                <w:sz w:val="22"/>
                <w:szCs w:val="22"/>
              </w:rPr>
              <w:t>Категория В</w:t>
            </w:r>
          </w:p>
        </w:tc>
      </w:tr>
      <w:tr>
        <w:trPr>
          <w:trHeight w:val="1145" w:hRule="exact"/>
        </w:trPr>
        <w:tc>
          <w:tcPr>
            <w:tcW w:w="602" w:type="dxa"/>
            <w:tcBorders>
              <w:top w:val="single" w:sz="4" w:space="0" w:color="000000"/>
              <w:left w:val="single" w:sz="4" w:space="0" w:color="000000"/>
              <w:bottom w:val="single" w:sz="4" w:space="0" w:color="000000"/>
              <w:right w:val="single" w:sz="4" w:space="0" w:color="000000"/>
            </w:tcBorders>
            <w:shd w:fill="FFFFFF" w:val="clear"/>
          </w:tcPr>
          <w:p>
            <w:pPr>
              <w:pStyle w:val="5"/>
              <w:shd w:val="clear" w:fill="FFFFFF"/>
              <w:spacing w:lineRule="auto" w:line="240" w:before="0" w:after="0"/>
              <w:ind w:left="100" w:right="0" w:hanging="0"/>
              <w:jc w:val="left"/>
              <w:rPr/>
            </w:pPr>
            <w:r>
              <w:rPr>
                <w:rStyle w:val="12pt"/>
                <w:sz w:val="22"/>
                <w:szCs w:val="22"/>
              </w:rPr>
              <w:t>35</w:t>
            </w:r>
          </w:p>
        </w:tc>
        <w:tc>
          <w:tcPr>
            <w:tcW w:w="8802" w:type="dxa"/>
            <w:gridSpan w:val="2"/>
            <w:tcBorders>
              <w:top w:val="single" w:sz="4" w:space="0" w:color="000000"/>
              <w:left w:val="single" w:sz="4" w:space="0" w:color="000000"/>
              <w:bottom w:val="single" w:sz="4" w:space="0" w:color="000000"/>
              <w:right w:val="single" w:sz="4" w:space="0" w:color="000000"/>
            </w:tcBorders>
            <w:shd w:fill="FFFFFF" w:val="clear"/>
            <w:vAlign w:val="center"/>
          </w:tcPr>
          <w:p>
            <w:pPr>
              <w:pStyle w:val="5"/>
              <w:shd w:val="clear" w:fill="FFFFFF"/>
              <w:spacing w:lineRule="auto" w:line="240" w:before="0" w:after="0"/>
              <w:ind w:left="80" w:right="0" w:hanging="0"/>
              <w:jc w:val="left"/>
              <w:rPr/>
            </w:pPr>
            <w:r>
              <w:rPr>
                <w:rStyle w:val="12pt"/>
                <w:sz w:val="22"/>
                <w:szCs w:val="22"/>
              </w:rPr>
              <w:t>Деятельность по переработке отходов лесозаготовки и обработки древесины (коды 02, 16 Общероссийского классификатора видов экономической деятельности ОК 029-2014 (КДЕС Ред.2), утвержденного Приказом Федерального агентства по техническому регулированию и метрологии от 31,01.2014 № 14-ст)</w:t>
            </w:r>
          </w:p>
        </w:tc>
      </w:tr>
      <w:tr>
        <w:trPr>
          <w:trHeight w:val="1245" w:hRule="atLeast"/>
        </w:trPr>
        <w:tc>
          <w:tcPr>
            <w:tcW w:w="4362" w:type="dxa"/>
            <w:gridSpan w:val="2"/>
            <w:tcBorders/>
            <w:shd w:fill="auto" w:val="clear"/>
          </w:tcPr>
          <w:p>
            <w:pPr>
              <w:pStyle w:val="Normal"/>
              <w:widowControl/>
              <w:suppressAutoHyphens w:val="true"/>
              <w:bidi w:val="0"/>
              <w:snapToGrid w:val="false"/>
              <w:spacing w:lineRule="auto" w:line="240" w:before="0" w:after="200"/>
              <w:ind w:left="0" w:right="0" w:hanging="0"/>
              <w:jc w:val="both"/>
              <w:rPr>
                <w:rFonts w:ascii="Liberation Serif" w:hAnsi="Liberation Serif"/>
                <w:sz w:val="24"/>
                <w:szCs w:val="24"/>
              </w:rPr>
            </w:pPr>
            <w:r>
              <w:rPr>
                <w:rFonts w:ascii="Liberation Serif" w:hAnsi="Liberation Serif"/>
                <w:sz w:val="24"/>
                <w:szCs w:val="24"/>
              </w:rPr>
            </w:r>
          </w:p>
        </w:tc>
        <w:tc>
          <w:tcPr>
            <w:tcW w:w="5042" w:type="dxa"/>
            <w:tcBorders/>
            <w:shd w:fill="auto" w:val="clear"/>
          </w:tcPr>
          <w:p>
            <w:pPr>
              <w:pStyle w:val="Normal"/>
              <w:spacing w:lineRule="auto" w:line="240" w:before="0" w:after="0"/>
              <w:ind w:left="0" w:right="0" w:hanging="0"/>
              <w:rPr>
                <w:highlight w:val="yellow"/>
              </w:rPr>
            </w:pPr>
            <w:r>
              <w:rPr>
                <w:rFonts w:ascii="Liberation Serif" w:hAnsi="Liberation Serif"/>
                <w:b/>
                <w:bCs/>
                <w:sz w:val="24"/>
                <w:szCs w:val="24"/>
                <w:highlight w:val="yellow"/>
              </w:rPr>
              <w:t>Приложение № 8</w:t>
            </w:r>
          </w:p>
          <w:p>
            <w:pPr>
              <w:pStyle w:val="Normal"/>
              <w:spacing w:lineRule="auto" w:line="240" w:before="0" w:after="0"/>
              <w:ind w:left="0" w:right="0" w:hanging="0"/>
              <w:rPr>
                <w:sz w:val="24"/>
                <w:szCs w:val="24"/>
              </w:rPr>
            </w:pPr>
            <w:r>
              <w:rPr>
                <w:rFonts w:ascii="Liberation Serif" w:hAnsi="Liberation Serif"/>
                <w:sz w:val="24"/>
                <w:szCs w:val="24"/>
              </w:rPr>
              <w:t>к постановлению Администрации города Шарыпово</w:t>
            </w:r>
          </w:p>
          <w:p>
            <w:pPr>
              <w:pStyle w:val="Normal"/>
              <w:spacing w:lineRule="auto" w:line="240" w:before="0" w:after="0"/>
              <w:ind w:left="0" w:right="0" w:hanging="0"/>
              <w:rPr>
                <w:sz w:val="24"/>
                <w:szCs w:val="24"/>
              </w:rPr>
            </w:pPr>
            <w:r>
              <w:rPr>
                <w:rFonts w:ascii="Liberation Serif" w:hAnsi="Liberation Serif"/>
                <w:sz w:val="24"/>
                <w:szCs w:val="24"/>
              </w:rPr>
              <w:t>от   «___» _________  2020    №  _____</w:t>
            </w:r>
          </w:p>
        </w:tc>
      </w:tr>
    </w:tbl>
    <w:p>
      <w:pPr>
        <w:pStyle w:val="ConsPlusNormal"/>
        <w:numPr>
          <w:ilvl w:val="0"/>
          <w:numId w:val="0"/>
        </w:numPr>
        <w:ind w:left="5387" w:right="0" w:hanging="0"/>
        <w:outlineLvl w:val="0"/>
        <w:rPr>
          <w:rFonts w:ascii="Times New Roman" w:hAnsi="Times New Roman" w:cs="Times New Roman"/>
        </w:rPr>
      </w:pPr>
      <w:r>
        <w:rPr>
          <w:rFonts w:cs="Times New Roman" w:ascii="Times New Roman" w:hAnsi="Times New Roman"/>
        </w:rPr>
      </w:r>
    </w:p>
    <w:p>
      <w:pPr>
        <w:pStyle w:val="ConsPlusNormal"/>
        <w:jc w:val="center"/>
        <w:rPr>
          <w:rFonts w:ascii="Times New Roman" w:hAnsi="Times New Roman" w:cs="Times New Roman"/>
        </w:rPr>
      </w:pPr>
      <w:r>
        <w:rPr>
          <w:rFonts w:cs="Times New Roman" w:ascii="Times New Roman" w:hAnsi="Times New Roman"/>
        </w:rPr>
        <w:t>ФОРМА</w:t>
      </w:r>
    </w:p>
    <w:p>
      <w:pPr>
        <w:pStyle w:val="ConsPlusNormal"/>
        <w:jc w:val="center"/>
        <w:rPr>
          <w:rFonts w:ascii="Times New Roman" w:hAnsi="Times New Roman" w:cs="Times New Roman"/>
        </w:rPr>
      </w:pPr>
      <w:r>
        <w:rPr>
          <w:rFonts w:cs="Times New Roman" w:ascii="Times New Roman" w:hAnsi="Times New Roman"/>
        </w:rPr>
      </w:r>
    </w:p>
    <w:p>
      <w:pPr>
        <w:pStyle w:val="ConsPlusNonformat"/>
        <w:jc w:val="center"/>
        <w:rPr>
          <w:rFonts w:ascii="Times New Roman" w:hAnsi="Times New Roman" w:cs="Times New Roman"/>
        </w:rPr>
      </w:pPr>
      <w:bookmarkStart w:id="1" w:name="P3963"/>
      <w:bookmarkEnd w:id="1"/>
      <w:r>
        <w:rPr>
          <w:rFonts w:cs="Times New Roman" w:ascii="Times New Roman" w:hAnsi="Times New Roman"/>
        </w:rPr>
        <w:t>Паспорт инвестиционного проекта</w:t>
      </w:r>
    </w:p>
    <w:p>
      <w:pPr>
        <w:pStyle w:val="ConsPlusNonformat"/>
        <w:jc w:val="center"/>
        <w:rPr>
          <w:rFonts w:ascii="Times New Roman" w:hAnsi="Times New Roman" w:cs="Times New Roman"/>
        </w:rPr>
      </w:pPr>
      <w:r>
        <w:rPr>
          <w:rFonts w:cs="Times New Roman" w:ascii="Times New Roman" w:hAnsi="Times New Roman"/>
        </w:rPr>
        <w:t>___________________________________________________________________________</w:t>
      </w:r>
    </w:p>
    <w:p>
      <w:pPr>
        <w:pStyle w:val="ConsPlusNonformat"/>
        <w:jc w:val="center"/>
        <w:rPr>
          <w:rFonts w:ascii="Times New Roman" w:hAnsi="Times New Roman" w:cs="Times New Roman"/>
        </w:rPr>
      </w:pPr>
      <w:r>
        <w:rPr>
          <w:rFonts w:cs="Times New Roman" w:ascii="Times New Roman" w:hAnsi="Times New Roman"/>
        </w:rPr>
        <w:t>(наименование проекта)</w:t>
      </w:r>
    </w:p>
    <w:p>
      <w:pPr>
        <w:pStyle w:val="ConsPlusNonformat"/>
        <w:jc w:val="center"/>
        <w:rPr>
          <w:rFonts w:ascii="Times New Roman" w:hAnsi="Times New Roman" w:cs="Times New Roman"/>
        </w:rPr>
      </w:pPr>
      <w:r>
        <w:rPr>
          <w:rFonts w:cs="Times New Roman" w:ascii="Times New Roman" w:hAnsi="Times New Roman"/>
        </w:rPr>
        <w:t>___________________________________________________________________________</w:t>
      </w:r>
    </w:p>
    <w:p>
      <w:pPr>
        <w:pStyle w:val="ConsPlusNonformat"/>
        <w:jc w:val="center"/>
        <w:rPr>
          <w:rFonts w:ascii="Times New Roman" w:hAnsi="Times New Roman" w:cs="Times New Roman"/>
        </w:rPr>
      </w:pPr>
      <w:r>
        <w:rPr>
          <w:rFonts w:cs="Times New Roman" w:ascii="Times New Roman" w:hAnsi="Times New Roman"/>
        </w:rPr>
        <w:t>(место реализации проекта - наименование муниципального</w:t>
      </w:r>
    </w:p>
    <w:p>
      <w:pPr>
        <w:pStyle w:val="ConsPlusNonformat"/>
        <w:jc w:val="center"/>
        <w:rPr>
          <w:rFonts w:ascii="Times New Roman" w:hAnsi="Times New Roman" w:cs="Times New Roman"/>
        </w:rPr>
      </w:pPr>
      <w:r>
        <w:rPr>
          <w:rFonts w:cs="Times New Roman" w:ascii="Times New Roman" w:hAnsi="Times New Roman"/>
        </w:rPr>
        <w:t>образования, наименование населенного пункта)</w:t>
      </w:r>
    </w:p>
    <w:p>
      <w:pPr>
        <w:pStyle w:val="ConsPlusNonformat"/>
        <w:jc w:val="both"/>
        <w:rPr>
          <w:rFonts w:ascii="Times New Roman" w:hAnsi="Times New Roman" w:cs="Times New Roman"/>
        </w:rPr>
      </w:pPr>
      <w:r>
        <w:rPr>
          <w:rFonts w:cs="Times New Roman" w:ascii="Times New Roman" w:hAnsi="Times New Roman"/>
        </w:rPr>
      </w:r>
    </w:p>
    <w:p>
      <w:pPr>
        <w:pStyle w:val="ConsPlusNonformat"/>
        <w:jc w:val="both"/>
        <w:rPr>
          <w:rFonts w:ascii="Times New Roman" w:hAnsi="Times New Roman" w:cs="Times New Roman"/>
        </w:rPr>
      </w:pPr>
      <w:r>
        <w:rPr>
          <w:rFonts w:cs="Times New Roman" w:ascii="Times New Roman" w:hAnsi="Times New Roman"/>
        </w:rPr>
        <w:t>Дата составления __________</w:t>
      </w:r>
    </w:p>
    <w:p>
      <w:pPr>
        <w:pStyle w:val="ConsPlusNormal"/>
        <w:jc w:val="both"/>
        <w:rPr>
          <w:rFonts w:ascii="Times New Roman" w:hAnsi="Times New Roman" w:cs="Times New Roman"/>
        </w:rPr>
      </w:pPr>
      <w:r>
        <w:rPr>
          <w:rFonts w:cs="Times New Roman" w:ascii="Times New Roman" w:hAnsi="Times New Roman"/>
        </w:rPr>
      </w:r>
    </w:p>
    <w:p>
      <w:pPr>
        <w:pStyle w:val="ConsPlusNormal"/>
        <w:numPr>
          <w:ilvl w:val="0"/>
          <w:numId w:val="0"/>
        </w:numPr>
        <w:jc w:val="center"/>
        <w:outlineLvl w:val="1"/>
        <w:rPr>
          <w:rFonts w:ascii="Times New Roman" w:hAnsi="Times New Roman" w:cs="Times New Roman"/>
        </w:rPr>
      </w:pPr>
      <w:r>
        <w:rPr>
          <w:rFonts w:cs="Times New Roman" w:ascii="Times New Roman" w:hAnsi="Times New Roman"/>
        </w:rPr>
        <w:t>I. Сведения об инициаторе инвестиционного проекта</w:t>
      </w:r>
    </w:p>
    <w:p>
      <w:pPr>
        <w:pStyle w:val="ConsPlusNormal"/>
        <w:jc w:val="both"/>
        <w:rPr>
          <w:rFonts w:ascii="Times New Roman" w:hAnsi="Times New Roman" w:cs="Times New Roman"/>
        </w:rPr>
      </w:pPr>
      <w:r>
        <w:rPr>
          <w:rFonts w:cs="Times New Roman" w:ascii="Times New Roman" w:hAnsi="Times New Roman"/>
        </w:rPr>
      </w:r>
    </w:p>
    <w:tbl>
      <w:tblPr>
        <w:tblW w:w="9071" w:type="dxa"/>
        <w:jc w:val="left"/>
        <w:tblInd w:w="0" w:type="dxa"/>
        <w:tblCellMar>
          <w:top w:w="102" w:type="dxa"/>
          <w:left w:w="62" w:type="dxa"/>
          <w:bottom w:w="102" w:type="dxa"/>
          <w:right w:w="62" w:type="dxa"/>
        </w:tblCellMar>
      </w:tblPr>
      <w:tblGrid>
        <w:gridCol w:w="565"/>
        <w:gridCol w:w="5215"/>
        <w:gridCol w:w="3291"/>
      </w:tblGrid>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w:t>
            </w:r>
          </w:p>
        </w:tc>
        <w:tc>
          <w:tcPr>
            <w:tcW w:w="521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Полное наименование организации (юридического лица) или индивидуального предпринимателя</w:t>
            </w:r>
          </w:p>
        </w:tc>
        <w:tc>
          <w:tcPr>
            <w:tcW w:w="32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2</w:t>
            </w:r>
          </w:p>
        </w:tc>
        <w:tc>
          <w:tcPr>
            <w:tcW w:w="521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Сокращенное наименование организации</w:t>
            </w:r>
          </w:p>
        </w:tc>
        <w:tc>
          <w:tcPr>
            <w:tcW w:w="32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3</w:t>
            </w:r>
          </w:p>
        </w:tc>
        <w:tc>
          <w:tcPr>
            <w:tcW w:w="521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Дата регистрации</w:t>
            </w:r>
          </w:p>
        </w:tc>
        <w:tc>
          <w:tcPr>
            <w:tcW w:w="32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4</w:t>
            </w:r>
          </w:p>
        </w:tc>
        <w:tc>
          <w:tcPr>
            <w:tcW w:w="521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ОГРН</w:t>
            </w:r>
          </w:p>
        </w:tc>
        <w:tc>
          <w:tcPr>
            <w:tcW w:w="32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5</w:t>
            </w:r>
          </w:p>
        </w:tc>
        <w:tc>
          <w:tcPr>
            <w:tcW w:w="521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ИНН /КПП</w:t>
            </w:r>
          </w:p>
        </w:tc>
        <w:tc>
          <w:tcPr>
            <w:tcW w:w="32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6</w:t>
            </w:r>
          </w:p>
        </w:tc>
        <w:tc>
          <w:tcPr>
            <w:tcW w:w="521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Краткое представление заявителя &lt;1&gt;</w:t>
            </w:r>
          </w:p>
        </w:tc>
        <w:tc>
          <w:tcPr>
            <w:tcW w:w="32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7</w:t>
            </w:r>
          </w:p>
        </w:tc>
        <w:tc>
          <w:tcPr>
            <w:tcW w:w="521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Адрес юридический</w:t>
            </w:r>
          </w:p>
        </w:tc>
        <w:tc>
          <w:tcPr>
            <w:tcW w:w="32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8</w:t>
            </w:r>
          </w:p>
        </w:tc>
        <w:tc>
          <w:tcPr>
            <w:tcW w:w="521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Адрес фактический</w:t>
            </w:r>
          </w:p>
        </w:tc>
        <w:tc>
          <w:tcPr>
            <w:tcW w:w="32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9</w:t>
            </w:r>
          </w:p>
        </w:tc>
        <w:tc>
          <w:tcPr>
            <w:tcW w:w="521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Основной вид деятельности (по ЕГРЮЛ, ЕГРИП)</w:t>
            </w:r>
          </w:p>
        </w:tc>
        <w:tc>
          <w:tcPr>
            <w:tcW w:w="32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10</w:t>
            </w:r>
          </w:p>
        </w:tc>
        <w:tc>
          <w:tcPr>
            <w:tcW w:w="521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Среднесписочная численность работников на 1 января текущего года (чел.)</w:t>
            </w:r>
          </w:p>
        </w:tc>
        <w:tc>
          <w:tcPr>
            <w:tcW w:w="32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11</w:t>
            </w:r>
          </w:p>
        </w:tc>
        <w:tc>
          <w:tcPr>
            <w:tcW w:w="521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Среднесписочная численность работников на 1-е число месяца, предшествующего подаче заявителем заявки на предоставление субсидии (чел.)</w:t>
            </w:r>
          </w:p>
        </w:tc>
        <w:tc>
          <w:tcPr>
            <w:tcW w:w="32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12</w:t>
            </w:r>
          </w:p>
        </w:tc>
        <w:tc>
          <w:tcPr>
            <w:tcW w:w="521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ФИО собственника</w:t>
            </w:r>
          </w:p>
        </w:tc>
        <w:tc>
          <w:tcPr>
            <w:tcW w:w="32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13</w:t>
            </w:r>
          </w:p>
        </w:tc>
        <w:tc>
          <w:tcPr>
            <w:tcW w:w="521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ФИО, должность руководителя</w:t>
            </w:r>
          </w:p>
        </w:tc>
        <w:tc>
          <w:tcPr>
            <w:tcW w:w="32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14</w:t>
            </w:r>
          </w:p>
        </w:tc>
        <w:tc>
          <w:tcPr>
            <w:tcW w:w="521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Контактные данные:</w:t>
            </w:r>
          </w:p>
        </w:tc>
        <w:tc>
          <w:tcPr>
            <w:tcW w:w="32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14.1</w:t>
            </w:r>
          </w:p>
        </w:tc>
        <w:tc>
          <w:tcPr>
            <w:tcW w:w="521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телефоны</w:t>
            </w:r>
          </w:p>
        </w:tc>
        <w:tc>
          <w:tcPr>
            <w:tcW w:w="32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14.2</w:t>
            </w:r>
          </w:p>
        </w:tc>
        <w:tc>
          <w:tcPr>
            <w:tcW w:w="521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e-mail</w:t>
            </w:r>
          </w:p>
        </w:tc>
        <w:tc>
          <w:tcPr>
            <w:tcW w:w="32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15</w:t>
            </w:r>
          </w:p>
        </w:tc>
        <w:tc>
          <w:tcPr>
            <w:tcW w:w="521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Размер уставного капитала (руб.)</w:t>
            </w:r>
          </w:p>
        </w:tc>
        <w:tc>
          <w:tcPr>
            <w:tcW w:w="32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16</w:t>
            </w:r>
          </w:p>
        </w:tc>
        <w:tc>
          <w:tcPr>
            <w:tcW w:w="521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Учредители юридического лица, с указанием доли каждого</w:t>
            </w:r>
          </w:p>
        </w:tc>
        <w:tc>
          <w:tcPr>
            <w:tcW w:w="32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17</w:t>
            </w:r>
          </w:p>
        </w:tc>
        <w:tc>
          <w:tcPr>
            <w:tcW w:w="521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Сведения об ответственном за реализацию проекта (контактное лицо)</w:t>
            </w:r>
          </w:p>
        </w:tc>
        <w:tc>
          <w:tcPr>
            <w:tcW w:w="32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17.1</w:t>
            </w:r>
          </w:p>
        </w:tc>
        <w:tc>
          <w:tcPr>
            <w:tcW w:w="521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ФИО и должность</w:t>
            </w:r>
          </w:p>
        </w:tc>
        <w:tc>
          <w:tcPr>
            <w:tcW w:w="32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17.2</w:t>
            </w:r>
          </w:p>
        </w:tc>
        <w:tc>
          <w:tcPr>
            <w:tcW w:w="521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телефоны, e-mail</w:t>
            </w:r>
          </w:p>
        </w:tc>
        <w:tc>
          <w:tcPr>
            <w:tcW w:w="32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bl>
    <w:p>
      <w:pPr>
        <w:pStyle w:val="ConsPlusNormal"/>
        <w:jc w:val="both"/>
        <w:rPr>
          <w:rFonts w:ascii="Times New Roman" w:hAnsi="Times New Roman" w:cs="Times New Roman"/>
        </w:rPr>
      </w:pPr>
      <w:r>
        <w:rPr>
          <w:rFonts w:cs="Times New Roman" w:ascii="Times New Roman" w:hAnsi="Times New Roman"/>
        </w:rPr>
      </w:r>
    </w:p>
    <w:p>
      <w:pPr>
        <w:pStyle w:val="ConsPlusNormal"/>
        <w:numPr>
          <w:ilvl w:val="0"/>
          <w:numId w:val="0"/>
        </w:numPr>
        <w:jc w:val="center"/>
        <w:outlineLvl w:val="1"/>
        <w:rPr>
          <w:rFonts w:ascii="Times New Roman" w:hAnsi="Times New Roman" w:cs="Times New Roman"/>
        </w:rPr>
      </w:pPr>
      <w:r>
        <w:rPr>
          <w:rFonts w:cs="Times New Roman" w:ascii="Times New Roman" w:hAnsi="Times New Roman"/>
        </w:rPr>
        <w:t>II. Сведения об инвестиционном проекте</w:t>
      </w:r>
    </w:p>
    <w:p>
      <w:pPr>
        <w:pStyle w:val="ConsPlusNormal"/>
        <w:jc w:val="both"/>
        <w:rPr>
          <w:rFonts w:ascii="Times New Roman" w:hAnsi="Times New Roman" w:cs="Times New Roman"/>
        </w:rPr>
      </w:pPr>
      <w:r>
        <w:rPr>
          <w:rFonts w:cs="Times New Roman" w:ascii="Times New Roman" w:hAnsi="Times New Roman"/>
        </w:rPr>
      </w:r>
    </w:p>
    <w:tbl>
      <w:tblPr>
        <w:tblW w:w="9071" w:type="dxa"/>
        <w:jc w:val="left"/>
        <w:tblInd w:w="0" w:type="dxa"/>
        <w:tblCellMar>
          <w:top w:w="102" w:type="dxa"/>
          <w:left w:w="62" w:type="dxa"/>
          <w:bottom w:w="102" w:type="dxa"/>
          <w:right w:w="62" w:type="dxa"/>
        </w:tblCellMar>
      </w:tblPr>
      <w:tblGrid>
        <w:gridCol w:w="789"/>
        <w:gridCol w:w="3058"/>
        <w:gridCol w:w="2607"/>
        <w:gridCol w:w="2616"/>
      </w:tblGrid>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Цели инвестиционного проекта</w:t>
            </w:r>
          </w:p>
        </w:tc>
        <w:tc>
          <w:tcPr>
            <w:tcW w:w="522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(выбрать варианты, поставив любой знак)</w:t>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1.1</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Расширение действующего предприятия по производству продукции/оказанию услуг</w:t>
            </w:r>
          </w:p>
        </w:tc>
        <w:tc>
          <w:tcPr>
            <w:tcW w:w="522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1.2</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Модернизация производства</w:t>
            </w:r>
          </w:p>
        </w:tc>
        <w:tc>
          <w:tcPr>
            <w:tcW w:w="522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1.3</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Создание нового производства/предприятия по оказанию услуг</w:t>
            </w:r>
          </w:p>
        </w:tc>
        <w:tc>
          <w:tcPr>
            <w:tcW w:w="522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2</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Краткое описание инвестиционного проекта &lt;2&gt;</w:t>
            </w:r>
          </w:p>
        </w:tc>
        <w:tc>
          <w:tcPr>
            <w:tcW w:w="522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3</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Период выхода на проектную мощность, лет (период реализации проекта)</w:t>
            </w:r>
          </w:p>
        </w:tc>
        <w:tc>
          <w:tcPr>
            <w:tcW w:w="522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4</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Полная стоимость проекта, в тыс. руб.</w:t>
            </w:r>
          </w:p>
        </w:tc>
        <w:tc>
          <w:tcPr>
            <w:tcW w:w="522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 том числе:</w:t>
            </w:r>
          </w:p>
        </w:tc>
        <w:tc>
          <w:tcPr>
            <w:tcW w:w="522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4.1</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фактически вложено в проект на начало текущего года</w:t>
            </w:r>
          </w:p>
        </w:tc>
        <w:tc>
          <w:tcPr>
            <w:tcW w:w="522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4.2</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плановый объем инвестиций на текущий год</w:t>
            </w:r>
          </w:p>
        </w:tc>
        <w:tc>
          <w:tcPr>
            <w:tcW w:w="522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4.3</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плановый объем инвестиций на очередной год</w:t>
            </w:r>
          </w:p>
        </w:tc>
        <w:tc>
          <w:tcPr>
            <w:tcW w:w="522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5</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Структура инвестиций по направлениям:</w:t>
            </w:r>
          </w:p>
        </w:tc>
        <w:tc>
          <w:tcPr>
            <w:tcW w:w="26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 тыс. руб.</w:t>
            </w:r>
          </w:p>
        </w:tc>
        <w:tc>
          <w:tcPr>
            <w:tcW w:w="261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 %</w:t>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5.1</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капитальные вложения в основные средства</w:t>
            </w:r>
          </w:p>
        </w:tc>
        <w:tc>
          <w:tcPr>
            <w:tcW w:w="26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261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5.2</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инвестиции в нематериальные активы (программное обеспечение, лицензирование, технологии, проектная документация)</w:t>
            </w:r>
          </w:p>
        </w:tc>
        <w:tc>
          <w:tcPr>
            <w:tcW w:w="26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261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5.3</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инвестиции в оборотный капитал</w:t>
            </w:r>
          </w:p>
        </w:tc>
        <w:tc>
          <w:tcPr>
            <w:tcW w:w="26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261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6</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Ресурсы, необходимые для реализации проекта</w:t>
            </w:r>
          </w:p>
        </w:tc>
        <w:tc>
          <w:tcPr>
            <w:tcW w:w="26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имеются в распоряжении инициатора</w:t>
            </w:r>
          </w:p>
        </w:tc>
        <w:tc>
          <w:tcPr>
            <w:tcW w:w="261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потребность дополнительная (дефициты)</w:t>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6.1</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Земля, в га</w:t>
            </w:r>
          </w:p>
        </w:tc>
        <w:tc>
          <w:tcPr>
            <w:tcW w:w="26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(условия пользования, правоустанавливающие документы)</w:t>
            </w:r>
          </w:p>
        </w:tc>
        <w:tc>
          <w:tcPr>
            <w:tcW w:w="261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(условия пользования, правоустанавливающие документы)</w:t>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6.2</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Здания (иные объекты недвижимости), в кв. м</w:t>
            </w:r>
          </w:p>
        </w:tc>
        <w:tc>
          <w:tcPr>
            <w:tcW w:w="26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(общие характеристики)</w:t>
            </w:r>
          </w:p>
        </w:tc>
        <w:tc>
          <w:tcPr>
            <w:tcW w:w="261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(характеристики каждого объекта)</w:t>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6.5</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Оборудование, иные основные средства (указать)</w:t>
            </w:r>
          </w:p>
        </w:tc>
        <w:tc>
          <w:tcPr>
            <w:tcW w:w="26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(общие характеристики)</w:t>
            </w:r>
          </w:p>
        </w:tc>
        <w:tc>
          <w:tcPr>
            <w:tcW w:w="261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(характеристики каждого объекта)</w:t>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6.6</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Объекты производственной, инженерной инфраструктуры</w:t>
            </w:r>
          </w:p>
        </w:tc>
        <w:tc>
          <w:tcPr>
            <w:tcW w:w="26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(общие характеристики)</w:t>
            </w:r>
          </w:p>
        </w:tc>
        <w:tc>
          <w:tcPr>
            <w:tcW w:w="261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(характеристики каждого объекта)</w:t>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6.6.1</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электричество</w:t>
            </w:r>
          </w:p>
        </w:tc>
        <w:tc>
          <w:tcPr>
            <w:tcW w:w="26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261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6.6.2</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газоснабжение</w:t>
            </w:r>
          </w:p>
        </w:tc>
        <w:tc>
          <w:tcPr>
            <w:tcW w:w="26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261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6.6.3</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теплоснабжение</w:t>
            </w:r>
          </w:p>
        </w:tc>
        <w:tc>
          <w:tcPr>
            <w:tcW w:w="26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261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6.6.4</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промышленное водоснабжение</w:t>
            </w:r>
          </w:p>
        </w:tc>
        <w:tc>
          <w:tcPr>
            <w:tcW w:w="26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261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6.6.5</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питьевое водоснабжение</w:t>
            </w:r>
          </w:p>
        </w:tc>
        <w:tc>
          <w:tcPr>
            <w:tcW w:w="26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261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6.6.6</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промышленная и бытовая канализация</w:t>
            </w:r>
          </w:p>
        </w:tc>
        <w:tc>
          <w:tcPr>
            <w:tcW w:w="26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261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6.6.7</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ливневая канализация</w:t>
            </w:r>
          </w:p>
        </w:tc>
        <w:tc>
          <w:tcPr>
            <w:tcW w:w="26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261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6.6.8</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связь/интернет</w:t>
            </w:r>
          </w:p>
        </w:tc>
        <w:tc>
          <w:tcPr>
            <w:tcW w:w="26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261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6.6.9</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железнодорожные пути</w:t>
            </w:r>
          </w:p>
        </w:tc>
        <w:tc>
          <w:tcPr>
            <w:tcW w:w="26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261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6.6.10</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автомобильные дороги</w:t>
            </w:r>
          </w:p>
        </w:tc>
        <w:tc>
          <w:tcPr>
            <w:tcW w:w="26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261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6.7</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Разрешительная документация (при отсутствии информации указать "не владею информацией")</w:t>
            </w:r>
          </w:p>
        </w:tc>
        <w:tc>
          <w:tcPr>
            <w:tcW w:w="26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(указать название, реквизиты, выдавший орган)</w:t>
            </w:r>
          </w:p>
        </w:tc>
        <w:tc>
          <w:tcPr>
            <w:tcW w:w="261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(указать название, орган, который выдает)</w:t>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6.7.1</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лицензии</w:t>
            </w:r>
          </w:p>
        </w:tc>
        <w:tc>
          <w:tcPr>
            <w:tcW w:w="26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261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6.7.2</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сертификаты</w:t>
            </w:r>
          </w:p>
        </w:tc>
        <w:tc>
          <w:tcPr>
            <w:tcW w:w="26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261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6.7.3</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разрешения на строительство</w:t>
            </w:r>
          </w:p>
        </w:tc>
        <w:tc>
          <w:tcPr>
            <w:tcW w:w="26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261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6.7.4</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иное</w:t>
            </w:r>
          </w:p>
        </w:tc>
        <w:tc>
          <w:tcPr>
            <w:tcW w:w="26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261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6.8</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Кадры (по профессиям, в чел.)</w:t>
            </w:r>
          </w:p>
        </w:tc>
        <w:tc>
          <w:tcPr>
            <w:tcW w:w="26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261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6.9</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Финансовые ресурсы:</w:t>
            </w:r>
          </w:p>
        </w:tc>
        <w:tc>
          <w:tcPr>
            <w:tcW w:w="26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261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6.9.1</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средства инициатора проекта</w:t>
            </w:r>
          </w:p>
        </w:tc>
        <w:tc>
          <w:tcPr>
            <w:tcW w:w="26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261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6.9.2</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привлеченные средства частных инвесторов</w:t>
            </w:r>
          </w:p>
        </w:tc>
        <w:tc>
          <w:tcPr>
            <w:tcW w:w="26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261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6.9.3</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кредиты, займы (подчеркнуть):</w:t>
            </w:r>
          </w:p>
        </w:tc>
        <w:tc>
          <w:tcPr>
            <w:tcW w:w="26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261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6.9.3.1</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сумма, в тыс. руб.</w:t>
            </w:r>
          </w:p>
        </w:tc>
        <w:tc>
          <w:tcPr>
            <w:tcW w:w="26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261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6.9.3.2</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период действия кредитного договора (договора займа), в месяцах</w:t>
            </w:r>
          </w:p>
        </w:tc>
        <w:tc>
          <w:tcPr>
            <w:tcW w:w="26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261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6.9.3.3</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кредитная ставка, годовая, в %</w:t>
            </w:r>
          </w:p>
        </w:tc>
        <w:tc>
          <w:tcPr>
            <w:tcW w:w="26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261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6.9.3.4</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сумма процентных платежей, в тыс. руб.</w:t>
            </w:r>
          </w:p>
        </w:tc>
        <w:tc>
          <w:tcPr>
            <w:tcW w:w="26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261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6.9.4</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лизинг:</w:t>
            </w:r>
          </w:p>
        </w:tc>
        <w:tc>
          <w:tcPr>
            <w:tcW w:w="26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261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6.9.4.1</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сумма, в тыс. руб.</w:t>
            </w:r>
          </w:p>
        </w:tc>
        <w:tc>
          <w:tcPr>
            <w:tcW w:w="26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261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6.9.4.2</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период действия договора лизинга, в месяцах</w:t>
            </w:r>
          </w:p>
        </w:tc>
        <w:tc>
          <w:tcPr>
            <w:tcW w:w="26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261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6.9.4.3</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сумма лизинговых платежей, в тыс. руб.</w:t>
            </w:r>
          </w:p>
        </w:tc>
        <w:tc>
          <w:tcPr>
            <w:tcW w:w="26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261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6.9.5</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другое (указать источник, размер, иные параметры)</w:t>
            </w:r>
          </w:p>
        </w:tc>
        <w:tc>
          <w:tcPr>
            <w:tcW w:w="26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261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7</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Территория сбыта</w:t>
            </w:r>
          </w:p>
        </w:tc>
        <w:tc>
          <w:tcPr>
            <w:tcW w:w="522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8</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Каналы сбыта</w:t>
            </w:r>
          </w:p>
        </w:tc>
        <w:tc>
          <w:tcPr>
            <w:tcW w:w="522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9</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Сведения о рынке сбыта</w:t>
            </w:r>
          </w:p>
        </w:tc>
        <w:tc>
          <w:tcPr>
            <w:tcW w:w="522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9.1</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Наименование и краткая характеристика намечаемой к выпуску продукции</w:t>
            </w:r>
          </w:p>
        </w:tc>
        <w:tc>
          <w:tcPr>
            <w:tcW w:w="522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(описание)</w:t>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9.2</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Объем выпуска продукции в год (указать ед. изм.):</w:t>
            </w:r>
          </w:p>
        </w:tc>
        <w:tc>
          <w:tcPr>
            <w:tcW w:w="522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9.2.1</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проектная (максимальная) мощность</w:t>
            </w:r>
          </w:p>
        </w:tc>
        <w:tc>
          <w:tcPr>
            <w:tcW w:w="522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9.2.2</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1-й год производства</w:t>
            </w:r>
          </w:p>
        </w:tc>
        <w:tc>
          <w:tcPr>
            <w:tcW w:w="522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9.2.3</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2-й год производства</w:t>
            </w:r>
          </w:p>
        </w:tc>
        <w:tc>
          <w:tcPr>
            <w:tcW w:w="522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9.3</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Основные конкуренты (наименование, бренды, территория деятельности и сбыта)</w:t>
            </w:r>
          </w:p>
        </w:tc>
        <w:tc>
          <w:tcPr>
            <w:tcW w:w="522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9.4</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Преимущества перед продукцией, выпускаемой конкурентами</w:t>
            </w:r>
          </w:p>
        </w:tc>
        <w:tc>
          <w:tcPr>
            <w:tcW w:w="522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9.5</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Fonts w:cs="Times New Roman" w:ascii="Times New Roman" w:hAnsi="Times New Roman"/>
              </w:rPr>
              <w:t>Основные целевые группы потребителей</w:t>
            </w:r>
          </w:p>
        </w:tc>
        <w:tc>
          <w:tcPr>
            <w:tcW w:w="522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9.6</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Тенденция рынка (рост, сжимание, стабильность)</w:t>
            </w:r>
          </w:p>
        </w:tc>
        <w:tc>
          <w:tcPr>
            <w:tcW w:w="522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9.7</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Предполагаемый объем экспорта продукции, в объемных показателях и в % от планового объема продаж</w:t>
            </w:r>
          </w:p>
        </w:tc>
        <w:tc>
          <w:tcPr>
            <w:tcW w:w="522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9.8</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География экспорта (страны, регионы мира)</w:t>
            </w:r>
          </w:p>
        </w:tc>
        <w:tc>
          <w:tcPr>
            <w:tcW w:w="522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9.9</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Необходимость импортных поставок:</w:t>
            </w:r>
          </w:p>
        </w:tc>
        <w:tc>
          <w:tcPr>
            <w:tcW w:w="522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(указать страну - поставщика, названия объектов поставок, укрупненно)</w:t>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9.9.1</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 технологии</w:t>
            </w:r>
          </w:p>
        </w:tc>
        <w:tc>
          <w:tcPr>
            <w:tcW w:w="522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9.9.2</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 оборудования</w:t>
            </w:r>
          </w:p>
        </w:tc>
        <w:tc>
          <w:tcPr>
            <w:tcW w:w="522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9.9.3</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 сырья</w:t>
            </w:r>
          </w:p>
        </w:tc>
        <w:tc>
          <w:tcPr>
            <w:tcW w:w="522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9.9.4</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 комплектующих</w:t>
            </w:r>
          </w:p>
        </w:tc>
        <w:tc>
          <w:tcPr>
            <w:tcW w:w="522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9.10</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Потребность в продукции/услугах местных товаропроизводителей</w:t>
            </w:r>
          </w:p>
        </w:tc>
        <w:tc>
          <w:tcPr>
            <w:tcW w:w="522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(указать названия продуктов / услуг; регион, город, населенный пункт поставки; объем потребления в год)</w:t>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10</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Структура инвестиций по источникам:</w:t>
            </w:r>
          </w:p>
        </w:tc>
        <w:tc>
          <w:tcPr>
            <w:tcW w:w="26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 тыс. руб.</w:t>
            </w:r>
          </w:p>
        </w:tc>
        <w:tc>
          <w:tcPr>
            <w:tcW w:w="261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 %</w:t>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10.1</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Собственные средства</w:t>
            </w:r>
          </w:p>
        </w:tc>
        <w:tc>
          <w:tcPr>
            <w:tcW w:w="26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261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10.2</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Средства иных участников инвестиционного проекта</w:t>
            </w:r>
          </w:p>
        </w:tc>
        <w:tc>
          <w:tcPr>
            <w:tcW w:w="26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261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10.3</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Заемные средства</w:t>
            </w:r>
          </w:p>
        </w:tc>
        <w:tc>
          <w:tcPr>
            <w:tcW w:w="26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261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10.4</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Ожидаемый объем государственной (муниципальной) поддержки</w:t>
            </w:r>
          </w:p>
        </w:tc>
        <w:tc>
          <w:tcPr>
            <w:tcW w:w="26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261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11</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Ожидаемый финансовый результат от реализации проекта</w:t>
            </w:r>
          </w:p>
        </w:tc>
        <w:tc>
          <w:tcPr>
            <w:tcW w:w="522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11.1</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Выручка от реализации (перспектива 3 года)</w:t>
            </w:r>
          </w:p>
        </w:tc>
        <w:tc>
          <w:tcPr>
            <w:tcW w:w="522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11.2</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Срок окупаемости (в мес.)</w:t>
            </w:r>
          </w:p>
        </w:tc>
        <w:tc>
          <w:tcPr>
            <w:tcW w:w="522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12</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Ожидаемый социально-экономический эффект от реализации проекта</w:t>
            </w:r>
          </w:p>
        </w:tc>
        <w:tc>
          <w:tcPr>
            <w:tcW w:w="522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12.1</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Увеличение производства продукции/оказания услуг</w:t>
            </w:r>
          </w:p>
        </w:tc>
        <w:tc>
          <w:tcPr>
            <w:tcW w:w="522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12.2</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Количество новых рабочих мест</w:t>
            </w:r>
          </w:p>
        </w:tc>
        <w:tc>
          <w:tcPr>
            <w:tcW w:w="522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12.3</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Средняя заработная плата в месяц, руб.</w:t>
            </w:r>
          </w:p>
        </w:tc>
        <w:tc>
          <w:tcPr>
            <w:tcW w:w="522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12.4</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Налоговые платежи по проекту (за весь период), тыс. руб.</w:t>
            </w:r>
          </w:p>
        </w:tc>
        <w:tc>
          <w:tcPr>
            <w:tcW w:w="522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12.5</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Социальные эффекты (указать, какие)</w:t>
            </w:r>
          </w:p>
        </w:tc>
        <w:tc>
          <w:tcPr>
            <w:tcW w:w="522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13</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Степень проработки инвестиционного проекта</w:t>
            </w:r>
          </w:p>
        </w:tc>
        <w:tc>
          <w:tcPr>
            <w:tcW w:w="522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(выбрать варианты, поставив любой знак)</w:t>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13.1</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Имеется только проектная идея</w:t>
            </w:r>
          </w:p>
        </w:tc>
        <w:tc>
          <w:tcPr>
            <w:tcW w:w="522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13.2</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Разработан бизнес-план</w:t>
            </w:r>
          </w:p>
        </w:tc>
        <w:tc>
          <w:tcPr>
            <w:tcW w:w="522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13.3</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Разработана научно-техническая, конструкторская документация</w:t>
            </w:r>
          </w:p>
        </w:tc>
        <w:tc>
          <w:tcPr>
            <w:tcW w:w="522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13.4</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Разработана проектно-сметная документация</w:t>
            </w:r>
          </w:p>
        </w:tc>
        <w:tc>
          <w:tcPr>
            <w:tcW w:w="522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13.5</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Заключены договоры поставок оборудования</w:t>
            </w:r>
          </w:p>
        </w:tc>
        <w:tc>
          <w:tcPr>
            <w:tcW w:w="522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13.6</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Другое</w:t>
            </w:r>
          </w:p>
        </w:tc>
        <w:tc>
          <w:tcPr>
            <w:tcW w:w="522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14</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Экспертиза проекта</w:t>
            </w:r>
          </w:p>
        </w:tc>
        <w:tc>
          <w:tcPr>
            <w:tcW w:w="522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(требуется, не требуется, имеется, не владею информацией) (при выборе варианта "имеется", указать реквизиты документа и суть экспертного заключения)</w:t>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14.1</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Экологическая</w:t>
            </w:r>
          </w:p>
        </w:tc>
        <w:tc>
          <w:tcPr>
            <w:tcW w:w="522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14.2</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Ведомственная (отраслевая)</w:t>
            </w:r>
          </w:p>
        </w:tc>
        <w:tc>
          <w:tcPr>
            <w:tcW w:w="522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14.3</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Государственная</w:t>
            </w:r>
          </w:p>
        </w:tc>
        <w:tc>
          <w:tcPr>
            <w:tcW w:w="522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14.4</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Независимая</w:t>
            </w:r>
          </w:p>
        </w:tc>
        <w:tc>
          <w:tcPr>
            <w:tcW w:w="522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14.5</w:t>
            </w:r>
          </w:p>
        </w:tc>
        <w:tc>
          <w:tcPr>
            <w:tcW w:w="30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Прочая (указать, какая конкретно)</w:t>
            </w:r>
          </w:p>
        </w:tc>
        <w:tc>
          <w:tcPr>
            <w:tcW w:w="522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bl>
    <w:p>
      <w:pPr>
        <w:pStyle w:val="ConsPlusNormal"/>
        <w:ind w:left="0" w:right="0" w:firstLine="540"/>
        <w:jc w:val="both"/>
        <w:rPr>
          <w:rFonts w:ascii="Times New Roman" w:hAnsi="Times New Roman" w:cs="Times New Roman"/>
        </w:rPr>
      </w:pPr>
      <w:r>
        <w:rPr>
          <w:rFonts w:cs="Times New Roman" w:ascii="Times New Roman" w:hAnsi="Times New Roman"/>
        </w:rPr>
        <w:t>--------------------------------</w:t>
      </w:r>
    </w:p>
    <w:p>
      <w:pPr>
        <w:pStyle w:val="ConsPlusNormal"/>
        <w:spacing w:before="220" w:after="0"/>
        <w:ind w:left="0" w:right="0" w:firstLine="540"/>
        <w:jc w:val="both"/>
        <w:rPr>
          <w:rFonts w:ascii="Times New Roman" w:hAnsi="Times New Roman" w:cs="Times New Roman"/>
        </w:rPr>
      </w:pPr>
      <w:r>
        <w:rPr>
          <w:rFonts w:cs="Times New Roman" w:ascii="Times New Roman" w:hAnsi="Times New Roman"/>
        </w:rPr>
        <w:t>&lt;1&gt; Краткое представление заявителя - описание организации, основные направления деятельности, активы, ежегодный объем производства, опыт работы на рынке заявленного инвестиционного проекта.</w:t>
      </w:r>
    </w:p>
    <w:p>
      <w:pPr>
        <w:pStyle w:val="ConsPlusNormal"/>
        <w:spacing w:before="220" w:after="0"/>
        <w:ind w:left="0" w:right="0" w:firstLine="540"/>
        <w:jc w:val="both"/>
        <w:rPr>
          <w:rFonts w:ascii="Times New Roman" w:hAnsi="Times New Roman" w:cs="Times New Roman"/>
        </w:rPr>
      </w:pPr>
      <w:r>
        <w:rPr>
          <w:rFonts w:cs="Times New Roman" w:ascii="Times New Roman" w:hAnsi="Times New Roman"/>
        </w:rPr>
        <w:t>&lt;2&gt; Описание всех стадий реализации проекта с указанием ожидаемых сроков их реализации, в том числе: разработка конструкторской и технологической документации, подготовка производственной площадки, покупка оборудования, организация производства, подготовка разрешительной документации, организация сбыта. Если отдельные стадии проекта уже реализованы, соответствующая информация также заносится в паспорт проекта с указанием достигнутых результатов.</w:t>
      </w:r>
    </w:p>
    <w:p>
      <w:pPr>
        <w:pStyle w:val="ConsPlusNormal"/>
        <w:jc w:val="both"/>
        <w:rPr>
          <w:rFonts w:ascii="Times New Roman" w:hAnsi="Times New Roman" w:cs="Times New Roman"/>
        </w:rPr>
      </w:pPr>
      <w:r>
        <w:rPr>
          <w:rFonts w:cs="Times New Roman" w:ascii="Times New Roman" w:hAnsi="Times New Roman"/>
        </w:rPr>
      </w:r>
    </w:p>
    <w:p>
      <w:pPr>
        <w:pStyle w:val="ConsPlusNonformat"/>
        <w:jc w:val="both"/>
        <w:rPr>
          <w:rFonts w:ascii="Times New Roman" w:hAnsi="Times New Roman" w:cs="Times New Roman"/>
        </w:rPr>
      </w:pPr>
      <w:r>
        <w:rPr>
          <w:rFonts w:cs="Times New Roman" w:ascii="Times New Roman" w:hAnsi="Times New Roman"/>
        </w:rPr>
        <w:t>Лицо, ответственное за реализацию</w:t>
      </w:r>
    </w:p>
    <w:p>
      <w:pPr>
        <w:pStyle w:val="ConsPlusNonformat"/>
        <w:jc w:val="both"/>
        <w:rPr>
          <w:rFonts w:ascii="Times New Roman" w:hAnsi="Times New Roman" w:cs="Times New Roman"/>
        </w:rPr>
      </w:pPr>
      <w:r>
        <w:rPr>
          <w:rFonts w:cs="Times New Roman" w:ascii="Times New Roman" w:hAnsi="Times New Roman"/>
        </w:rPr>
        <w:t>инвестиционного проекта                ____________ _______________________</w:t>
      </w:r>
    </w:p>
    <w:p>
      <w:pPr>
        <w:sectPr>
          <w:footerReference w:type="default" r:id="rId2"/>
          <w:type w:val="nextPage"/>
          <w:pgSz w:w="11906" w:h="16838"/>
          <w:pgMar w:left="1701" w:right="850" w:header="0" w:top="993" w:footer="708" w:bottom="1134" w:gutter="0"/>
          <w:pgNumType w:fmt="decimal"/>
          <w:formProt w:val="false"/>
          <w:titlePg/>
          <w:textDirection w:val="lrTb"/>
          <w:docGrid w:type="default" w:linePitch="360" w:charSpace="4096"/>
        </w:sect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(расшифровка подписи)</w:t>
      </w:r>
    </w:p>
    <w:p>
      <w:pPr>
        <w:pStyle w:val="ConsPlusNormal"/>
        <w:numPr>
          <w:ilvl w:val="0"/>
          <w:numId w:val="0"/>
        </w:numPr>
        <w:ind w:left="10206" w:right="0" w:hanging="0"/>
        <w:outlineLvl w:val="0"/>
        <w:rPr>
          <w:highlight w:val="yellow"/>
        </w:rPr>
      </w:pPr>
      <w:r>
        <w:rPr>
          <w:highlight w:val="yellow"/>
        </w:rPr>
      </w:r>
    </w:p>
    <w:p>
      <w:pPr>
        <w:pStyle w:val="Normal"/>
        <w:spacing w:lineRule="auto" w:line="240" w:before="0" w:after="0"/>
        <w:ind w:left="0" w:right="0" w:hanging="0"/>
        <w:jc w:val="right"/>
        <w:rPr>
          <w:highlight w:val="yellow"/>
        </w:rPr>
      </w:pPr>
      <w:r>
        <w:rPr>
          <w:rFonts w:ascii="Liberation Serif" w:hAnsi="Liberation Serif"/>
          <w:b/>
          <w:bCs/>
          <w:sz w:val="24"/>
          <w:szCs w:val="24"/>
          <w:highlight w:val="yellow"/>
        </w:rPr>
        <w:t>Приложение № 9</w:t>
      </w:r>
    </w:p>
    <w:p>
      <w:pPr>
        <w:pStyle w:val="Normal"/>
        <w:spacing w:lineRule="auto" w:line="240" w:before="0" w:after="0"/>
        <w:ind w:left="0" w:right="0" w:hanging="0"/>
        <w:jc w:val="right"/>
        <w:rPr>
          <w:sz w:val="24"/>
          <w:szCs w:val="24"/>
        </w:rPr>
      </w:pPr>
      <w:r>
        <w:rPr>
          <w:rFonts w:ascii="Liberation Serif" w:hAnsi="Liberation Serif"/>
          <w:sz w:val="24"/>
          <w:szCs w:val="24"/>
        </w:rPr>
        <w:t xml:space="preserve">к постановлению </w:t>
      </w:r>
    </w:p>
    <w:p>
      <w:pPr>
        <w:pStyle w:val="Normal"/>
        <w:spacing w:lineRule="auto" w:line="240" w:before="0" w:after="0"/>
        <w:ind w:left="0" w:right="0" w:hanging="0"/>
        <w:jc w:val="right"/>
        <w:rPr>
          <w:sz w:val="24"/>
          <w:szCs w:val="24"/>
        </w:rPr>
      </w:pPr>
      <w:r>
        <w:rPr>
          <w:rFonts w:ascii="Liberation Serif" w:hAnsi="Liberation Serif"/>
          <w:sz w:val="24"/>
          <w:szCs w:val="24"/>
        </w:rPr>
        <w:t>Администрации города Шарыпово</w:t>
      </w:r>
    </w:p>
    <w:p>
      <w:pPr>
        <w:pStyle w:val="Normal"/>
        <w:numPr>
          <w:ilvl w:val="0"/>
          <w:numId w:val="0"/>
        </w:numPr>
        <w:spacing w:lineRule="auto" w:line="240" w:before="0" w:after="0"/>
        <w:ind w:left="0" w:right="0" w:hanging="0"/>
        <w:jc w:val="right"/>
        <w:outlineLvl w:val="0"/>
        <w:rPr>
          <w:sz w:val="24"/>
          <w:szCs w:val="24"/>
        </w:rPr>
      </w:pPr>
      <w:r>
        <w:rPr>
          <w:rFonts w:cs="Times New Roman" w:ascii="Liberation Serif" w:hAnsi="Liberation Serif"/>
          <w:sz w:val="24"/>
          <w:szCs w:val="24"/>
        </w:rPr>
        <w:t>от   «___» _________  2020    №  _____</w:t>
      </w:r>
    </w:p>
    <w:p>
      <w:pPr>
        <w:pStyle w:val="ConsPlusNormal"/>
        <w:jc w:val="both"/>
        <w:rPr>
          <w:rFonts w:ascii="Times New Roman" w:hAnsi="Times New Roman" w:cs="Times New Roman"/>
        </w:rPr>
      </w:pPr>
      <w:r>
        <w:rPr>
          <w:rFonts w:cs="Times New Roman" w:ascii="Times New Roman" w:hAnsi="Times New Roman"/>
        </w:rPr>
      </w:r>
    </w:p>
    <w:p>
      <w:pPr>
        <w:pStyle w:val="ConsPlusNormal"/>
        <w:jc w:val="center"/>
        <w:rPr>
          <w:rFonts w:ascii="Times New Roman" w:hAnsi="Times New Roman" w:cs="Times New Roman"/>
        </w:rPr>
      </w:pPr>
      <w:r>
        <w:rPr>
          <w:rFonts w:cs="Times New Roman" w:ascii="Times New Roman" w:hAnsi="Times New Roman"/>
        </w:rPr>
        <w:t>ФОРМА</w:t>
      </w:r>
    </w:p>
    <w:p>
      <w:pPr>
        <w:pStyle w:val="ConsPlusNormal"/>
        <w:jc w:val="both"/>
        <w:rPr>
          <w:rFonts w:ascii="Times New Roman" w:hAnsi="Times New Roman" w:cs="Times New Roman"/>
        </w:rPr>
      </w:pPr>
      <w:r>
        <w:rPr>
          <w:rFonts w:cs="Times New Roman" w:ascii="Times New Roman" w:hAnsi="Times New Roman"/>
        </w:rPr>
      </w:r>
    </w:p>
    <w:p>
      <w:pPr>
        <w:pStyle w:val="ConsPlusNormal"/>
        <w:jc w:val="center"/>
        <w:rPr>
          <w:rFonts w:ascii="Times New Roman" w:hAnsi="Times New Roman" w:cs="Times New Roman"/>
        </w:rPr>
      </w:pPr>
      <w:r>
        <w:rPr>
          <w:rFonts w:cs="Times New Roman" w:ascii="Times New Roman" w:hAnsi="Times New Roman"/>
          <w:sz w:val="22"/>
          <w:szCs w:val="22"/>
        </w:rPr>
        <w:t>Реестр</w:t>
      </w:r>
    </w:p>
    <w:p>
      <w:pPr>
        <w:pStyle w:val="ConsPlusNormal"/>
        <w:jc w:val="center"/>
        <w:rPr>
          <w:rFonts w:ascii="Times New Roman" w:hAnsi="Times New Roman" w:cs="Times New Roman"/>
        </w:rPr>
      </w:pPr>
      <w:r>
        <w:rPr>
          <w:rFonts w:cs="Times New Roman" w:ascii="Times New Roman" w:hAnsi="Times New Roman"/>
          <w:sz w:val="22"/>
          <w:szCs w:val="22"/>
        </w:rPr>
        <w:t>получателей поддержки за счет средств местного и краевого</w:t>
      </w:r>
    </w:p>
    <w:p>
      <w:pPr>
        <w:pStyle w:val="ConsPlusNormal"/>
        <w:jc w:val="center"/>
        <w:rPr>
          <w:sz w:val="22"/>
          <w:szCs w:val="22"/>
        </w:rPr>
      </w:pPr>
      <w:r>
        <w:rPr>
          <w:rFonts w:cs="Times New Roman" w:ascii="Times New Roman" w:hAnsi="Times New Roman"/>
          <w:sz w:val="22"/>
          <w:szCs w:val="22"/>
        </w:rPr>
        <w:t xml:space="preserve">бюджетов по мероприятиям муниципальной программы </w:t>
      </w:r>
    </w:p>
    <w:p>
      <w:pPr>
        <w:pStyle w:val="ConsPlusNormal"/>
        <w:jc w:val="center"/>
        <w:rPr>
          <w:sz w:val="22"/>
          <w:szCs w:val="22"/>
        </w:rPr>
      </w:pPr>
      <w:r>
        <w:rPr>
          <w:rFonts w:cs="Times New Roman" w:ascii="Times New Roman" w:hAnsi="Times New Roman"/>
          <w:sz w:val="22"/>
          <w:szCs w:val="22"/>
        </w:rPr>
        <w:t xml:space="preserve">«Развитие инвестиционной деятельности, малого и среднего предпринимательства </w:t>
      </w:r>
    </w:p>
    <w:p>
      <w:pPr>
        <w:pStyle w:val="ConsPlusNormal"/>
        <w:jc w:val="center"/>
        <w:rPr>
          <w:sz w:val="22"/>
          <w:szCs w:val="22"/>
        </w:rPr>
      </w:pPr>
      <w:r>
        <w:rPr>
          <w:rFonts w:cs="Times New Roman" w:ascii="Times New Roman" w:hAnsi="Times New Roman"/>
          <w:sz w:val="22"/>
          <w:szCs w:val="22"/>
        </w:rPr>
        <w:t>на территории муниципального образования города Шарыпово»</w:t>
      </w:r>
    </w:p>
    <w:p>
      <w:pPr>
        <w:pStyle w:val="ConsPlusNormal"/>
        <w:jc w:val="center"/>
        <w:rPr>
          <w:rFonts w:ascii="Times New Roman" w:hAnsi="Times New Roman" w:cs="Times New Roman"/>
        </w:rPr>
      </w:pPr>
      <w:r>
        <w:rPr>
          <w:rFonts w:cs="Times New Roman" w:ascii="Times New Roman" w:hAnsi="Times New Roman"/>
          <w:sz w:val="22"/>
          <w:szCs w:val="22"/>
        </w:rPr>
        <w:t>________________________________________________</w:t>
      </w:r>
    </w:p>
    <w:p>
      <w:pPr>
        <w:pStyle w:val="ConsPlusNormal"/>
        <w:jc w:val="center"/>
        <w:rPr/>
      </w:pPr>
      <w:r>
        <w:rPr>
          <w:rFonts w:cs="Times New Roman" w:ascii="Times New Roman" w:hAnsi="Times New Roman"/>
        </w:rPr>
        <w:t>(наименование муниципального образования)</w:t>
      </w:r>
    </w:p>
    <w:tbl>
      <w:tblPr>
        <w:tblW w:w="14558" w:type="dxa"/>
        <w:jc w:val="left"/>
        <w:tblInd w:w="0" w:type="dxa"/>
        <w:tblCellMar>
          <w:top w:w="102" w:type="dxa"/>
          <w:left w:w="62" w:type="dxa"/>
          <w:bottom w:w="102" w:type="dxa"/>
          <w:right w:w="62" w:type="dxa"/>
        </w:tblCellMar>
      </w:tblPr>
      <w:tblGrid>
        <w:gridCol w:w="722"/>
        <w:gridCol w:w="1725"/>
        <w:gridCol w:w="1999"/>
        <w:gridCol w:w="1415"/>
        <w:gridCol w:w="1547"/>
        <w:gridCol w:w="4248"/>
        <w:gridCol w:w="2901"/>
      </w:tblGrid>
      <w:tr>
        <w:trPr>
          <w:trHeight w:val="1344" w:hRule="atLeast"/>
        </w:trPr>
        <w:tc>
          <w:tcPr>
            <w:tcW w:w="72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п/п</w:t>
            </w:r>
          </w:p>
        </w:tc>
        <w:tc>
          <w:tcPr>
            <w:tcW w:w="17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Наименование получателя бюджетных средств с указанием ИНН</w:t>
            </w:r>
          </w:p>
        </w:tc>
        <w:tc>
          <w:tcPr>
            <w:tcW w:w="199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Номер и дата документа (основание платежа)</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Сумма к выплате,</w:t>
            </w:r>
          </w:p>
          <w:p>
            <w:pPr>
              <w:pStyle w:val="ConsPlusNormal"/>
              <w:jc w:val="center"/>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тыс. руб.</w:t>
            </w:r>
          </w:p>
        </w:tc>
        <w:tc>
          <w:tcPr>
            <w:tcW w:w="154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Фактически выплачено, тыс. руб.</w:t>
            </w:r>
          </w:p>
        </w:tc>
        <w:tc>
          <w:tcPr>
            <w:tcW w:w="424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Внесение данных о получателе бюджетных средств в реестры субъектов малого и среднего предпринимательства - получателей поддержки (номер записи в реестре, дата внесения записи)</w:t>
            </w:r>
          </w:p>
        </w:tc>
        <w:tc>
          <w:tcPr>
            <w:tcW w:w="29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Примечание (обоснование целевых расходов) &lt;1&gt;</w:t>
            </w:r>
          </w:p>
        </w:tc>
      </w:tr>
      <w:tr>
        <w:trPr>
          <w:trHeight w:val="197" w:hRule="atLeast"/>
        </w:trPr>
        <w:tc>
          <w:tcPr>
            <w:tcW w:w="72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72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99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5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424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290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rHeight w:val="268" w:hRule="atLeast"/>
        </w:trPr>
        <w:tc>
          <w:tcPr>
            <w:tcW w:w="244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Итого</w:t>
            </w:r>
          </w:p>
        </w:tc>
        <w:tc>
          <w:tcPr>
            <w:tcW w:w="199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Сумма</w:t>
            </w:r>
          </w:p>
        </w:tc>
        <w:tc>
          <w:tcPr>
            <w:tcW w:w="15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Сумма</w:t>
            </w:r>
          </w:p>
        </w:tc>
        <w:tc>
          <w:tcPr>
            <w:tcW w:w="424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290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bl>
    <w:p>
      <w:pPr>
        <w:pStyle w:val="ConsPlusNormal"/>
        <w:ind w:left="0" w:right="0" w:firstLine="540"/>
        <w:jc w:val="both"/>
        <w:rPr>
          <w:rFonts w:ascii="Times New Roman" w:hAnsi="Times New Roman" w:cs="Times New Roman"/>
        </w:rPr>
      </w:pPr>
      <w:r>
        <w:rPr>
          <w:rFonts w:cs="Times New Roman" w:ascii="Times New Roman" w:hAnsi="Times New Roman"/>
        </w:rPr>
        <w:t>--------------------------------</w:t>
      </w:r>
    </w:p>
    <w:p>
      <w:pPr>
        <w:pStyle w:val="ConsPlusNormal"/>
        <w:spacing w:before="220" w:after="0"/>
        <w:ind w:left="0" w:right="0" w:firstLine="540"/>
        <w:jc w:val="both"/>
        <w:rPr>
          <w:rFonts w:ascii="Times New Roman" w:hAnsi="Times New Roman" w:cs="Times New Roman"/>
        </w:rPr>
      </w:pPr>
      <w:r>
        <w:rPr>
          <w:rFonts w:cs="Times New Roman" w:ascii="Times New Roman" w:hAnsi="Times New Roman"/>
        </w:rPr>
        <w:t>&lt;1&gt; В обосновании целевых расходов указываются: проект, на реализацию которого предоставлена поддержка, вид деятельности (ОКВЭД - полное наименование), виды возмещаемых затрат с указанием местонахождения объектов, марки (модели) и количества приобретаемого оборудования, реквизитов договоров (кредитный, лизинговый), получалась поддержка ранее (да, нет).</w:t>
      </w:r>
    </w:p>
    <w:p>
      <w:pPr>
        <w:pStyle w:val="ConsPlusNormal"/>
        <w:jc w:val="both"/>
        <w:rPr>
          <w:rFonts w:ascii="Times New Roman" w:hAnsi="Times New Roman" w:cs="Times New Roman"/>
        </w:rPr>
      </w:pPr>
      <w:r>
        <w:rPr>
          <w:rFonts w:cs="Times New Roman" w:ascii="Times New Roman" w:hAnsi="Times New Roman"/>
        </w:rPr>
      </w:r>
    </w:p>
    <w:p>
      <w:pPr>
        <w:pStyle w:val="ConsPlusNonformat"/>
        <w:jc w:val="both"/>
        <w:rPr>
          <w:rFonts w:ascii="Times New Roman" w:hAnsi="Times New Roman" w:cs="Times New Roman"/>
        </w:rPr>
      </w:pPr>
      <w:r>
        <w:rPr>
          <w:rFonts w:cs="Times New Roman" w:ascii="Times New Roman" w:hAnsi="Times New Roman"/>
        </w:rPr>
        <w:t>Целевое использование средств в сумме ________________________ подтверждаю.</w:t>
      </w:r>
    </w:p>
    <w:p>
      <w:pPr>
        <w:pStyle w:val="ConsPlusNonformat"/>
        <w:jc w:val="both"/>
        <w:rPr/>
      </w:pPr>
      <w:r>
        <w:rPr>
          <w:rFonts w:cs="Times New Roman" w:ascii="Times New Roman" w:hAnsi="Times New Roman"/>
        </w:rPr>
        <w:t>Должность лица, уполномоченного</w:t>
      </w:r>
    </w:p>
    <w:p>
      <w:pPr>
        <w:pStyle w:val="ConsPlusNonformat"/>
        <w:jc w:val="both"/>
        <w:rPr>
          <w:rFonts w:ascii="Times New Roman" w:hAnsi="Times New Roman" w:cs="Times New Roman"/>
        </w:rPr>
      </w:pPr>
      <w:r>
        <w:rPr>
          <w:rFonts w:cs="Times New Roman" w:ascii="Times New Roman" w:hAnsi="Times New Roman"/>
        </w:rPr>
        <w:t>действовать от имени муниципального</w:t>
      </w:r>
    </w:p>
    <w:p>
      <w:pPr>
        <w:pStyle w:val="ConsPlusNonformat"/>
        <w:jc w:val="both"/>
        <w:rPr>
          <w:rFonts w:ascii="Times New Roman" w:hAnsi="Times New Roman" w:cs="Times New Roman"/>
        </w:rPr>
      </w:pPr>
      <w:r>
        <w:rPr>
          <w:rFonts w:cs="Times New Roman" w:ascii="Times New Roman" w:hAnsi="Times New Roman"/>
        </w:rPr>
        <w:t>образования                               _______________ 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(расшифровка подписи)</w:t>
      </w:r>
    </w:p>
    <w:p>
      <w:pPr>
        <w:pStyle w:val="ConsPlusNonformat"/>
        <w:jc w:val="both"/>
        <w:rPr>
          <w:rFonts w:ascii="Times New Roman" w:hAnsi="Times New Roman" w:cs="Times New Roman"/>
        </w:rPr>
      </w:pPr>
      <w:r>
        <w:rPr>
          <w:rFonts w:cs="Times New Roman" w:ascii="Times New Roman" w:hAnsi="Times New Roman"/>
        </w:rPr>
        <w:t>Главный бухгалтер                    _______________ 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(расшифровка подписи)</w:t>
      </w:r>
    </w:p>
    <w:p>
      <w:pPr>
        <w:sectPr>
          <w:footerReference w:type="default" r:id="rId3"/>
          <w:type w:val="nextPage"/>
          <w:pgSz w:orient="landscape" w:w="16838" w:h="11906"/>
          <w:pgMar w:left="1134" w:right="1134" w:header="0" w:top="993" w:footer="0" w:bottom="850" w:gutter="0"/>
          <w:pgNumType w:fmt="decimal"/>
          <w:formProt w:val="false"/>
          <w:textDirection w:val="lrTb"/>
          <w:docGrid w:type="default" w:linePitch="100" w:charSpace="4096"/>
        </w:sectPr>
        <w:pStyle w:val="ConsPlusNonformat"/>
        <w:jc w:val="both"/>
        <w:rPr>
          <w:rFonts w:ascii="Times New Roman" w:hAnsi="Times New Roman" w:cs="Times New Roman"/>
        </w:rPr>
      </w:pPr>
      <w:r>
        <w:rPr>
          <w:rFonts w:cs="Times New Roman" w:ascii="Times New Roman" w:hAnsi="Times New Roman"/>
        </w:rPr>
        <w:t>М.П. "__" _________    ___ 20__ г.</w:t>
      </w:r>
    </w:p>
    <w:tbl>
      <w:tblPr>
        <w:tblW w:w="9405" w:type="dxa"/>
        <w:jc w:val="left"/>
        <w:tblInd w:w="-171" w:type="dxa"/>
        <w:tblCellMar>
          <w:top w:w="0" w:type="dxa"/>
          <w:left w:w="108" w:type="dxa"/>
          <w:bottom w:w="0" w:type="dxa"/>
          <w:right w:w="108" w:type="dxa"/>
        </w:tblCellMar>
      </w:tblPr>
      <w:tblGrid>
        <w:gridCol w:w="4362"/>
        <w:gridCol w:w="5042"/>
      </w:tblGrid>
      <w:tr>
        <w:trPr>
          <w:trHeight w:val="1080" w:hRule="atLeast"/>
        </w:trPr>
        <w:tc>
          <w:tcPr>
            <w:tcW w:w="4362" w:type="dxa"/>
            <w:tcBorders/>
            <w:shd w:fill="auto" w:val="clear"/>
          </w:tcPr>
          <w:p>
            <w:pPr>
              <w:pStyle w:val="Normal"/>
              <w:widowControl/>
              <w:suppressAutoHyphens w:val="true"/>
              <w:bidi w:val="0"/>
              <w:snapToGrid w:val="false"/>
              <w:spacing w:lineRule="auto" w:line="240" w:before="0" w:after="200"/>
              <w:ind w:left="0" w:right="0" w:hanging="0"/>
              <w:jc w:val="both"/>
              <w:rPr>
                <w:rFonts w:ascii="Liberation Serif" w:hAnsi="Liberation Serif"/>
                <w:sz w:val="24"/>
                <w:szCs w:val="24"/>
              </w:rPr>
            </w:pPr>
            <w:r>
              <w:rPr>
                <w:rFonts w:ascii="Liberation Serif" w:hAnsi="Liberation Serif"/>
                <w:sz w:val="24"/>
                <w:szCs w:val="24"/>
              </w:rPr>
            </w:r>
          </w:p>
        </w:tc>
        <w:tc>
          <w:tcPr>
            <w:tcW w:w="5042" w:type="dxa"/>
            <w:tcBorders/>
            <w:shd w:fill="auto" w:val="clear"/>
          </w:tcPr>
          <w:p>
            <w:pPr>
              <w:pStyle w:val="Normal"/>
              <w:spacing w:lineRule="auto" w:line="240" w:before="0" w:after="0"/>
              <w:ind w:left="0" w:right="0" w:hanging="0"/>
              <w:rPr>
                <w:highlight w:val="yellow"/>
              </w:rPr>
            </w:pPr>
            <w:r>
              <w:rPr>
                <w:rFonts w:ascii="Liberation Serif" w:hAnsi="Liberation Serif"/>
                <w:b/>
                <w:bCs/>
                <w:sz w:val="24"/>
                <w:szCs w:val="24"/>
                <w:highlight w:val="yellow"/>
              </w:rPr>
              <w:t>Приложение № 10</w:t>
            </w:r>
          </w:p>
          <w:p>
            <w:pPr>
              <w:pStyle w:val="Normal"/>
              <w:spacing w:lineRule="auto" w:line="240" w:before="0" w:after="0"/>
              <w:ind w:left="0" w:right="0" w:hanging="0"/>
              <w:rPr>
                <w:sz w:val="24"/>
                <w:szCs w:val="24"/>
              </w:rPr>
            </w:pPr>
            <w:r>
              <w:rPr>
                <w:rFonts w:ascii="Liberation Serif" w:hAnsi="Liberation Serif"/>
                <w:sz w:val="24"/>
                <w:szCs w:val="24"/>
              </w:rPr>
              <w:t>к постановлению Администрации города Шарыпово</w:t>
            </w:r>
          </w:p>
          <w:p>
            <w:pPr>
              <w:pStyle w:val="Normal"/>
              <w:spacing w:lineRule="auto" w:line="240" w:before="0" w:after="0"/>
              <w:ind w:left="0" w:right="0" w:hanging="0"/>
              <w:rPr>
                <w:sz w:val="24"/>
                <w:szCs w:val="24"/>
              </w:rPr>
            </w:pPr>
            <w:r>
              <w:rPr>
                <w:rFonts w:ascii="Liberation Serif" w:hAnsi="Liberation Serif"/>
                <w:sz w:val="24"/>
                <w:szCs w:val="24"/>
              </w:rPr>
              <w:t>от   «___» _________  2020    №  _____</w:t>
            </w:r>
          </w:p>
        </w:tc>
      </w:tr>
    </w:tbl>
    <w:p>
      <w:pPr>
        <w:pStyle w:val="ConsPlusNormal"/>
        <w:numPr>
          <w:ilvl w:val="0"/>
          <w:numId w:val="0"/>
        </w:numPr>
        <w:tabs>
          <w:tab w:val="clear" w:pos="708"/>
          <w:tab w:val="left" w:pos="6096" w:leader="none"/>
        </w:tabs>
        <w:ind w:left="6237" w:right="0" w:firstLine="284"/>
        <w:outlineLvl w:val="0"/>
        <w:rPr>
          <w:rFonts w:ascii="Times New Roman" w:hAnsi="Times New Roman" w:cs="Times New Roman"/>
          <w:sz w:val="18"/>
          <w:szCs w:val="18"/>
        </w:rPr>
      </w:pPr>
      <w:r>
        <w:rPr>
          <w:rFonts w:cs="Times New Roman" w:ascii="Times New Roman" w:hAnsi="Times New Roman"/>
          <w:sz w:val="18"/>
          <w:szCs w:val="18"/>
        </w:rPr>
      </w:r>
    </w:p>
    <w:p>
      <w:pPr>
        <w:pStyle w:val="ConsPlusTitle"/>
        <w:jc w:val="center"/>
        <w:rPr>
          <w:rFonts w:ascii="Times New Roman" w:hAnsi="Times New Roman" w:cs="Times New Roman"/>
          <w:sz w:val="24"/>
          <w:szCs w:val="24"/>
        </w:rPr>
      </w:pPr>
      <w:bookmarkStart w:id="2" w:name="P4444"/>
      <w:bookmarkEnd w:id="2"/>
      <w:r>
        <w:rPr>
          <w:rFonts w:cs="Times New Roman" w:ascii="Times New Roman" w:hAnsi="Times New Roman"/>
          <w:sz w:val="24"/>
          <w:szCs w:val="24"/>
        </w:rPr>
        <w:t>МЕТОДИКА</w:t>
      </w:r>
    </w:p>
    <w:p>
      <w:pPr>
        <w:pStyle w:val="ConsPlusTitle"/>
        <w:jc w:val="center"/>
        <w:rPr>
          <w:rFonts w:ascii="Times New Roman" w:hAnsi="Times New Roman" w:cs="Times New Roman"/>
          <w:sz w:val="24"/>
          <w:szCs w:val="24"/>
        </w:rPr>
      </w:pPr>
      <w:r>
        <w:rPr>
          <w:rFonts w:cs="Times New Roman" w:ascii="Times New Roman" w:hAnsi="Times New Roman"/>
          <w:sz w:val="24"/>
          <w:szCs w:val="24"/>
        </w:rPr>
        <w:t>ОЦЕНКИ ЭФФЕКТИВНОСТИ ИНВЕСТИЦИОННОГО ПРОЕКТА</w:t>
      </w:r>
    </w:p>
    <w:p>
      <w:pPr>
        <w:pStyle w:val="ConsPlusNormal"/>
        <w:jc w:val="both"/>
        <w:rPr>
          <w:rFonts w:ascii="Times New Roman" w:hAnsi="Times New Roman" w:cs="Times New Roman"/>
          <w:sz w:val="18"/>
          <w:szCs w:val="18"/>
        </w:rPr>
      </w:pPr>
      <w:r>
        <w:rPr>
          <w:rFonts w:cs="Times New Roman" w:ascii="Times New Roman" w:hAnsi="Times New Roman"/>
          <w:sz w:val="18"/>
          <w:szCs w:val="18"/>
        </w:rPr>
      </w:r>
    </w:p>
    <w:p>
      <w:pPr>
        <w:pStyle w:val="ConsPlusNormal"/>
        <w:ind w:left="0" w:right="0" w:firstLine="714"/>
        <w:jc w:val="both"/>
        <w:rPr/>
      </w:pPr>
      <w:r>
        <w:rPr>
          <w:rFonts w:cs="Times New Roman" w:ascii="Times New Roman" w:hAnsi="Times New Roman"/>
          <w:sz w:val="24"/>
          <w:szCs w:val="24"/>
        </w:rPr>
        <w:t>Данная Методика разработана для проведения оценки эффективности заявленного инвестиционного проекта субъектом малого и среднего предпринимательства с целью предоставления субсидии по понесенным затратам в рамках реализации инвестиционного проекта, в соответствии с мероприятиями муниципальной программы «Развитие инвестиционной деятельности, малого и среднего предпринимательства на территории муниципального образования города Шарыпово».</w:t>
      </w:r>
    </w:p>
    <w:p>
      <w:pPr>
        <w:pStyle w:val="ConsPlusNormal"/>
        <w:ind w:left="0" w:right="0" w:firstLine="714"/>
        <w:jc w:val="both"/>
        <w:rPr>
          <w:rFonts w:ascii="Times New Roman" w:hAnsi="Times New Roman" w:cs="Times New Roman"/>
          <w:sz w:val="24"/>
          <w:szCs w:val="24"/>
        </w:rPr>
      </w:pPr>
      <w:r>
        <w:rPr>
          <w:rFonts w:cs="Times New Roman" w:ascii="Times New Roman" w:hAnsi="Times New Roman"/>
          <w:sz w:val="24"/>
          <w:szCs w:val="24"/>
        </w:rPr>
        <w:t>Оценка проводится на основе представленного заявителем паспорта инвестиционного проекта, а также технико-экономического обоснования (далее - ТЭО), заполненного по сформированному паспорту инвестиционного проекта.</w:t>
      </w:r>
    </w:p>
    <w:p>
      <w:pPr>
        <w:pStyle w:val="ConsPlusNormal"/>
        <w:ind w:left="0" w:right="0" w:firstLine="714"/>
        <w:jc w:val="both"/>
        <w:rPr>
          <w:rFonts w:ascii="Times New Roman" w:hAnsi="Times New Roman" w:cs="Times New Roman"/>
          <w:sz w:val="24"/>
          <w:szCs w:val="24"/>
        </w:rPr>
      </w:pPr>
      <w:r>
        <w:rPr>
          <w:rFonts w:cs="Times New Roman" w:ascii="Times New Roman" w:hAnsi="Times New Roman"/>
          <w:sz w:val="24"/>
          <w:szCs w:val="24"/>
        </w:rPr>
        <w:t>Методика имеет 4 критерия, которым соответствуют определенные показатели. Каждому показателю соответствуют описательные характеристики и соответствующие им баллы.</w:t>
      </w:r>
    </w:p>
    <w:p>
      <w:pPr>
        <w:pStyle w:val="ConsPlusNormal"/>
        <w:ind w:left="0" w:right="0" w:firstLine="714"/>
        <w:jc w:val="both"/>
        <w:rPr>
          <w:rFonts w:ascii="Times New Roman" w:hAnsi="Times New Roman" w:cs="Times New Roman"/>
          <w:sz w:val="24"/>
          <w:szCs w:val="24"/>
        </w:rPr>
      </w:pPr>
      <w:r>
        <w:rPr>
          <w:rFonts w:cs="Times New Roman" w:ascii="Times New Roman" w:hAnsi="Times New Roman"/>
          <w:sz w:val="24"/>
          <w:szCs w:val="24"/>
        </w:rPr>
        <w:t>Оценка показателей паспорта инвестиционного проекта, ТЭО определяются по балльной шкале соответствующих характеристик. Если паспорт инвестиционного проекта, ТЭО не соответствуют ни одной из описательных характеристик показателя, оценка данного показателя признается равной нулю.</w:t>
      </w:r>
    </w:p>
    <w:p>
      <w:pPr>
        <w:pStyle w:val="ConsPlusNormal"/>
        <w:ind w:left="0" w:right="0" w:firstLine="714"/>
        <w:jc w:val="both"/>
        <w:rPr>
          <w:rFonts w:ascii="Times New Roman" w:hAnsi="Times New Roman" w:cs="Times New Roman"/>
          <w:sz w:val="24"/>
          <w:szCs w:val="24"/>
        </w:rPr>
      </w:pPr>
      <w:r>
        <w:rPr>
          <w:rFonts w:cs="Times New Roman" w:ascii="Times New Roman" w:hAnsi="Times New Roman"/>
          <w:sz w:val="24"/>
          <w:szCs w:val="24"/>
        </w:rPr>
        <w:t>Оценка критерия равна сумме оценок соответствующих ему показателей.</w:t>
      </w:r>
    </w:p>
    <w:p>
      <w:pPr>
        <w:pStyle w:val="ConsPlusNormal"/>
        <w:ind w:left="0" w:right="0" w:firstLine="714"/>
        <w:jc w:val="both"/>
        <w:rPr/>
      </w:pPr>
      <w:r>
        <w:rPr>
          <w:rFonts w:cs="Times New Roman" w:ascii="Times New Roman" w:hAnsi="Times New Roman"/>
          <w:sz w:val="24"/>
          <w:szCs w:val="24"/>
        </w:rPr>
        <w:t xml:space="preserve">В процессе </w:t>
      </w:r>
      <w:hyperlink w:anchor="P4471">
        <w:r>
          <w:rPr>
            <w:rStyle w:val="ListLabel1"/>
            <w:rFonts w:cs="Times New Roman" w:ascii="Times New Roman" w:hAnsi="Times New Roman"/>
            <w:color w:val="0000FF"/>
            <w:sz w:val="24"/>
            <w:szCs w:val="24"/>
          </w:rPr>
          <w:t>оценки</w:t>
        </w:r>
      </w:hyperlink>
      <w:r>
        <w:rPr>
          <w:rFonts w:cs="Times New Roman" w:ascii="Times New Roman" w:hAnsi="Times New Roman"/>
          <w:sz w:val="24"/>
          <w:szCs w:val="24"/>
        </w:rPr>
        <w:t xml:space="preserve"> паспорта инвестиционного проекта, ТЭО Комиссией коллегиально заполняется матрица, в которой выставляются оценки по показателям и критериям (приложение № 1 к Методике).</w:t>
      </w:r>
    </w:p>
    <w:p>
      <w:pPr>
        <w:pStyle w:val="ConsPlusNormal"/>
        <w:ind w:left="0" w:right="0" w:firstLine="714"/>
        <w:jc w:val="both"/>
        <w:rPr/>
      </w:pPr>
      <w:r>
        <w:rPr>
          <w:rFonts w:cs="Times New Roman" w:ascii="Times New Roman" w:hAnsi="Times New Roman"/>
          <w:sz w:val="24"/>
          <w:szCs w:val="24"/>
        </w:rPr>
        <w:t>После этого заполняются матрица итогового сводного расчета результата оценивания паспорта инвестиционного проекта, ТЭО на бланке "</w:t>
      </w:r>
      <w:hyperlink w:anchor="P4599">
        <w:r>
          <w:rPr>
            <w:rStyle w:val="ListLabel1"/>
            <w:rFonts w:cs="Times New Roman" w:ascii="Times New Roman" w:hAnsi="Times New Roman"/>
            <w:color w:val="0000FF"/>
            <w:sz w:val="24"/>
            <w:szCs w:val="24"/>
          </w:rPr>
          <w:t>Заключение</w:t>
        </w:r>
      </w:hyperlink>
      <w:r>
        <w:rPr>
          <w:rFonts w:cs="Times New Roman" w:ascii="Times New Roman" w:hAnsi="Times New Roman"/>
          <w:sz w:val="24"/>
          <w:szCs w:val="24"/>
        </w:rPr>
        <w:t xml:space="preserve"> об эффективности реализации инвестиционного проекта" (приложение № 2 к Методике), в который переносятся оценки по каждому критерию, и выводится итоговая (рейтинговая) оценка как сумма оценок по всем критериям.</w:t>
      </w:r>
    </w:p>
    <w:p>
      <w:pPr>
        <w:pStyle w:val="ConsPlusNormal"/>
        <w:ind w:left="0" w:right="0" w:firstLine="714"/>
        <w:jc w:val="both"/>
        <w:rPr>
          <w:rFonts w:ascii="Times New Roman" w:hAnsi="Times New Roman" w:cs="Times New Roman"/>
          <w:sz w:val="24"/>
          <w:szCs w:val="24"/>
        </w:rPr>
      </w:pPr>
      <w:r>
        <w:rPr>
          <w:rFonts w:cs="Times New Roman" w:ascii="Times New Roman" w:hAnsi="Times New Roman"/>
          <w:sz w:val="24"/>
          <w:szCs w:val="24"/>
        </w:rPr>
        <w:t>Заключение об эффективности реализации заявленного инвестиционного проекта содержит вывод об осуществимости и социально-экономической значимости реализации проекта.</w:t>
      </w:r>
    </w:p>
    <w:p>
      <w:pPr>
        <w:pStyle w:val="ConsPlusNormal"/>
        <w:ind w:left="0" w:right="0" w:firstLine="714"/>
        <w:jc w:val="both"/>
        <w:rPr>
          <w:rFonts w:ascii="Times New Roman" w:hAnsi="Times New Roman" w:cs="Times New Roman"/>
          <w:sz w:val="24"/>
          <w:szCs w:val="24"/>
        </w:rPr>
      </w:pPr>
      <w:r>
        <w:rPr>
          <w:rFonts w:cs="Times New Roman" w:ascii="Times New Roman" w:hAnsi="Times New Roman"/>
          <w:sz w:val="24"/>
          <w:szCs w:val="24"/>
        </w:rPr>
        <w:t>В зависимости от количества набранных баллов исполнитель (и) указывает (ют) одну из следующих формулировок:</w:t>
      </w:r>
    </w:p>
    <w:p>
      <w:pPr>
        <w:pStyle w:val="ConsPlusNormal"/>
        <w:ind w:left="0" w:right="0" w:firstLine="714"/>
        <w:jc w:val="both"/>
        <w:rPr>
          <w:rFonts w:ascii="Times New Roman" w:hAnsi="Times New Roman" w:cs="Times New Roman"/>
          <w:sz w:val="24"/>
          <w:szCs w:val="24"/>
        </w:rPr>
      </w:pPr>
      <w:r>
        <w:rPr>
          <w:rFonts w:cs="Times New Roman" w:ascii="Times New Roman" w:hAnsi="Times New Roman"/>
          <w:sz w:val="24"/>
          <w:szCs w:val="24"/>
        </w:rPr>
        <w:t>приобретение субъектом малого и среднего предпринимательства основных средств для реализации инвестиционного проекта эффективно и представляет высокую социально-экономическую значимость для территории (итоговая (рейтинговая) оценка 40 б. и выше, отсутствуют критерии с оценкой "0");</w:t>
      </w:r>
    </w:p>
    <w:p>
      <w:pPr>
        <w:pStyle w:val="ConsPlusNormal"/>
        <w:ind w:left="0" w:right="0" w:firstLine="714"/>
        <w:jc w:val="both"/>
        <w:rPr>
          <w:rFonts w:ascii="Times New Roman" w:hAnsi="Times New Roman" w:cs="Times New Roman"/>
          <w:sz w:val="24"/>
          <w:szCs w:val="24"/>
        </w:rPr>
      </w:pPr>
      <w:r>
        <w:rPr>
          <w:rFonts w:cs="Times New Roman" w:ascii="Times New Roman" w:hAnsi="Times New Roman"/>
          <w:sz w:val="24"/>
          <w:szCs w:val="24"/>
        </w:rPr>
        <w:t>приобретение субъектом малого и среднего предпринимательства основных средств для реализации инвестиционного проекта неэффективно и не представляет социально-экономической значимости для территории (итоговая (рейтинговая) оценка ниже 40 б., по 1 и более критериям выставлена оценка "0").</w:t>
      </w:r>
    </w:p>
    <w:p>
      <w:pPr>
        <w:pStyle w:val="ConsPlusNormal"/>
        <w:ind w:left="0" w:right="0" w:firstLine="714"/>
        <w:jc w:val="both"/>
        <w:rPr>
          <w:rFonts w:ascii="Times New Roman" w:hAnsi="Times New Roman" w:cs="Times New Roman"/>
          <w:sz w:val="24"/>
          <w:szCs w:val="24"/>
        </w:rPr>
      </w:pPr>
      <w:r>
        <w:rPr>
          <w:rFonts w:cs="Times New Roman" w:ascii="Times New Roman" w:hAnsi="Times New Roman"/>
          <w:sz w:val="24"/>
          <w:szCs w:val="24"/>
        </w:rPr>
        <w:t>В процессе проведения оценки член Комиссии пользуется всеми доступными информационными материалами, характеризующими состояние соответствующего рынка, его тенденции, уровень социально-экономического развития муниципального образования.</w:t>
      </w:r>
    </w:p>
    <w:p>
      <w:pPr>
        <w:pStyle w:val="ConsPlusNormal"/>
        <w:ind w:left="0" w:right="0" w:firstLine="714"/>
        <w:jc w:val="both"/>
        <w:rPr/>
      </w:pPr>
      <w:r>
        <w:rPr>
          <w:rFonts w:cs="Times New Roman" w:ascii="Times New Roman" w:hAnsi="Times New Roman"/>
          <w:sz w:val="24"/>
          <w:szCs w:val="24"/>
        </w:rPr>
        <w:t xml:space="preserve">По итогам работы оформляется итоговый рейтинговый </w:t>
      </w:r>
      <w:hyperlink w:anchor="P4662">
        <w:r>
          <w:rPr>
            <w:rStyle w:val="ListLabel1"/>
            <w:rFonts w:cs="Times New Roman" w:ascii="Times New Roman" w:hAnsi="Times New Roman"/>
            <w:color w:val="0000FF"/>
            <w:sz w:val="24"/>
            <w:szCs w:val="24"/>
          </w:rPr>
          <w:t>список</w:t>
        </w:r>
      </w:hyperlink>
      <w:r>
        <w:rPr>
          <w:rFonts w:cs="Times New Roman" w:ascii="Times New Roman" w:hAnsi="Times New Roman"/>
          <w:sz w:val="24"/>
          <w:szCs w:val="24"/>
        </w:rPr>
        <w:t xml:space="preserve"> в соответствии с приложением № 3 к Методике, в котором заявители располагаются в порядке убывания рейтинга.</w:t>
      </w:r>
    </w:p>
    <w:p>
      <w:pPr>
        <w:pStyle w:val="ConsPlusNormal"/>
        <w:ind w:left="0" w:right="0" w:firstLine="714"/>
        <w:jc w:val="both"/>
        <w:rPr>
          <w:rFonts w:ascii="Times New Roman" w:hAnsi="Times New Roman" w:cs="Times New Roman"/>
          <w:sz w:val="24"/>
          <w:szCs w:val="24"/>
        </w:rPr>
      </w:pPr>
      <w:r>
        <w:rPr>
          <w:rFonts w:cs="Times New Roman" w:ascii="Times New Roman" w:hAnsi="Times New Roman"/>
          <w:sz w:val="24"/>
          <w:szCs w:val="24"/>
        </w:rPr>
        <w:t>Заполненные документы подписываются каждым членом Комиссии.</w:t>
      </w:r>
    </w:p>
    <w:p>
      <w:pPr>
        <w:pStyle w:val="ConsPlusNormal"/>
        <w:numPr>
          <w:ilvl w:val="0"/>
          <w:numId w:val="0"/>
        </w:numPr>
        <w:ind w:left="6521" w:right="0" w:hanging="0"/>
        <w:outlineLvl w:val="1"/>
        <w:rPr>
          <w:rFonts w:ascii="Times New Roman" w:hAnsi="Times New Roman" w:cs="Times New Roman"/>
        </w:rPr>
      </w:pPr>
      <w:r>
        <w:rPr>
          <w:rFonts w:cs="Times New Roman" w:ascii="Times New Roman" w:hAnsi="Times New Roman"/>
        </w:rPr>
        <w:t>Приложение № 1</w:t>
      </w:r>
    </w:p>
    <w:p>
      <w:pPr>
        <w:pStyle w:val="ConsPlusNormal"/>
        <w:ind w:left="6521" w:right="0" w:hanging="0"/>
        <w:rPr>
          <w:rFonts w:ascii="Times New Roman" w:hAnsi="Times New Roman" w:cs="Times New Roman"/>
        </w:rPr>
      </w:pPr>
      <w:r>
        <w:rPr>
          <w:rFonts w:cs="Times New Roman" w:ascii="Times New Roman" w:hAnsi="Times New Roman"/>
        </w:rPr>
        <w:t>к Методике оценки эффективности</w:t>
      </w:r>
    </w:p>
    <w:p>
      <w:pPr>
        <w:pStyle w:val="ConsPlusNormal"/>
        <w:ind w:left="6521" w:right="0" w:hanging="0"/>
        <w:rPr>
          <w:rFonts w:ascii="Times New Roman" w:hAnsi="Times New Roman" w:cs="Times New Roman"/>
        </w:rPr>
      </w:pPr>
      <w:r>
        <w:rPr>
          <w:rFonts w:cs="Times New Roman" w:ascii="Times New Roman" w:hAnsi="Times New Roman"/>
        </w:rPr>
        <w:t>инвестиционного проекта</w:t>
      </w:r>
    </w:p>
    <w:p>
      <w:pPr>
        <w:pStyle w:val="ConsPlusNormal"/>
        <w:jc w:val="both"/>
        <w:rPr>
          <w:rFonts w:ascii="Times New Roman" w:hAnsi="Times New Roman" w:cs="Times New Roman"/>
        </w:rPr>
      </w:pPr>
      <w:r>
        <w:rPr>
          <w:rFonts w:cs="Times New Roman" w:ascii="Times New Roman" w:hAnsi="Times New Roman"/>
        </w:rPr>
      </w:r>
    </w:p>
    <w:p>
      <w:pPr>
        <w:pStyle w:val="ConsPlusNonformat"/>
        <w:jc w:val="center"/>
        <w:rPr>
          <w:rFonts w:ascii="Times New Roman" w:hAnsi="Times New Roman" w:cs="Times New Roman"/>
        </w:rPr>
      </w:pPr>
      <w:bookmarkStart w:id="3" w:name="P4471"/>
      <w:bookmarkEnd w:id="3"/>
      <w:r>
        <w:rPr>
          <w:rFonts w:cs="Times New Roman" w:ascii="Times New Roman" w:hAnsi="Times New Roman"/>
        </w:rPr>
        <w:t>Оценка эффективности инвестиционного проекта</w:t>
      </w:r>
    </w:p>
    <w:p>
      <w:pPr>
        <w:pStyle w:val="ConsPlusNonformat"/>
        <w:jc w:val="center"/>
        <w:rPr>
          <w:rFonts w:ascii="Times New Roman" w:hAnsi="Times New Roman" w:cs="Times New Roman"/>
        </w:rPr>
      </w:pPr>
      <w:r>
        <w:rPr>
          <w:rFonts w:cs="Times New Roman" w:ascii="Times New Roman" w:hAnsi="Times New Roman"/>
        </w:rPr>
        <w:t>субъекта малого и среднего предпринимательства</w:t>
      </w:r>
    </w:p>
    <w:p>
      <w:pPr>
        <w:pStyle w:val="ConsPlusNonformat"/>
        <w:jc w:val="both"/>
        <w:rPr>
          <w:rFonts w:ascii="Times New Roman" w:hAnsi="Times New Roman" w:cs="Times New Roman"/>
        </w:rPr>
      </w:pPr>
      <w:r>
        <w:rPr>
          <w:rFonts w:cs="Times New Roman" w:ascii="Times New Roman" w:hAnsi="Times New Roman"/>
        </w:rPr>
      </w:r>
    </w:p>
    <w:p>
      <w:pPr>
        <w:pStyle w:val="ConsPlusNonformat"/>
        <w:jc w:val="center"/>
        <w:rPr>
          <w:rFonts w:ascii="Times New Roman" w:hAnsi="Times New Roman" w:cs="Times New Roman"/>
        </w:rPr>
      </w:pPr>
      <w:r>
        <w:rPr>
          <w:rFonts w:cs="Times New Roman" w:ascii="Times New Roman" w:hAnsi="Times New Roman"/>
        </w:rPr>
        <w:t>Заявитель _________________________________________________________________</w:t>
      </w:r>
    </w:p>
    <w:p>
      <w:pPr>
        <w:pStyle w:val="ConsPlusNonformat"/>
        <w:jc w:val="center"/>
        <w:rPr>
          <w:rFonts w:ascii="Times New Roman" w:hAnsi="Times New Roman" w:cs="Times New Roman"/>
        </w:rPr>
      </w:pPr>
      <w:r>
        <w:rPr>
          <w:rFonts w:cs="Times New Roman" w:ascii="Times New Roman" w:hAnsi="Times New Roman"/>
        </w:rPr>
        <w:t>(наименование предприятия, организации,</w:t>
      </w:r>
    </w:p>
    <w:p>
      <w:pPr>
        <w:pStyle w:val="ConsPlusNonformat"/>
        <w:jc w:val="center"/>
        <w:rPr>
          <w:rFonts w:ascii="Times New Roman" w:hAnsi="Times New Roman" w:cs="Times New Roman"/>
        </w:rPr>
      </w:pPr>
      <w:r>
        <w:rPr>
          <w:rFonts w:cs="Times New Roman" w:ascii="Times New Roman" w:hAnsi="Times New Roman"/>
        </w:rPr>
        <w:t>индивидуального предпринимателя полностью)</w:t>
      </w:r>
    </w:p>
    <w:p>
      <w:pPr>
        <w:pStyle w:val="ConsPlusNonformat"/>
        <w:jc w:val="center"/>
        <w:rPr>
          <w:rFonts w:ascii="Times New Roman" w:hAnsi="Times New Roman" w:cs="Times New Roman"/>
        </w:rPr>
      </w:pPr>
      <w:r>
        <w:rPr>
          <w:rFonts w:cs="Times New Roman" w:ascii="Times New Roman" w:hAnsi="Times New Roman"/>
        </w:rPr>
        <w:t>Наименование проекта: _____________________________________________________</w:t>
      </w:r>
    </w:p>
    <w:p>
      <w:pPr>
        <w:pStyle w:val="ConsPlusNonformat"/>
        <w:jc w:val="center"/>
        <w:rPr>
          <w:rFonts w:ascii="Times New Roman" w:hAnsi="Times New Roman" w:cs="Times New Roman"/>
        </w:rPr>
      </w:pPr>
      <w:r>
        <w:rPr>
          <w:rFonts w:cs="Times New Roman" w:ascii="Times New Roman" w:hAnsi="Times New Roman"/>
        </w:rPr>
        <w:t>___________________________________________________________________________</w:t>
      </w:r>
    </w:p>
    <w:p>
      <w:pPr>
        <w:pStyle w:val="ConsPlusNormal"/>
        <w:jc w:val="both"/>
        <w:rPr>
          <w:rFonts w:ascii="Times New Roman" w:hAnsi="Times New Roman" w:cs="Times New Roman"/>
        </w:rPr>
      </w:pPr>
      <w:r>
        <w:rPr>
          <w:rFonts w:cs="Times New Roman" w:ascii="Times New Roman" w:hAnsi="Times New Roman"/>
        </w:rPr>
      </w:r>
    </w:p>
    <w:tbl>
      <w:tblPr>
        <w:tblW w:w="9923" w:type="dxa"/>
        <w:jc w:val="left"/>
        <w:tblInd w:w="-505" w:type="dxa"/>
        <w:tblCellMar>
          <w:top w:w="102" w:type="dxa"/>
          <w:left w:w="62" w:type="dxa"/>
          <w:bottom w:w="102" w:type="dxa"/>
          <w:right w:w="62" w:type="dxa"/>
        </w:tblCellMar>
      </w:tblPr>
      <w:tblGrid>
        <w:gridCol w:w="698"/>
        <w:gridCol w:w="2403"/>
        <w:gridCol w:w="3111"/>
        <w:gridCol w:w="679"/>
        <w:gridCol w:w="1353"/>
        <w:gridCol w:w="1678"/>
      </w:tblGrid>
      <w:tr>
        <w:trPr/>
        <w:tc>
          <w:tcPr>
            <w:tcW w:w="69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п/п</w:t>
            </w:r>
          </w:p>
        </w:tc>
        <w:tc>
          <w:tcPr>
            <w:tcW w:w="240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Критерии</w:t>
            </w:r>
          </w:p>
        </w:tc>
        <w:tc>
          <w:tcPr>
            <w:tcW w:w="311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Показатели (характеристики показателей)</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Балл</w:t>
            </w:r>
          </w:p>
        </w:tc>
        <w:tc>
          <w:tcPr>
            <w:tcW w:w="13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Оценка по показателю</w:t>
            </w:r>
          </w:p>
        </w:tc>
        <w:tc>
          <w:tcPr>
            <w:tcW w:w="16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Оценка по критерию</w:t>
            </w:r>
          </w:p>
        </w:tc>
      </w:tr>
      <w:tr>
        <w:trPr/>
        <w:tc>
          <w:tcPr>
            <w:tcW w:w="69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1</w:t>
            </w:r>
          </w:p>
        </w:tc>
        <w:tc>
          <w:tcPr>
            <w:tcW w:w="240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2</w:t>
            </w:r>
          </w:p>
        </w:tc>
        <w:tc>
          <w:tcPr>
            <w:tcW w:w="311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3</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4</w:t>
            </w:r>
          </w:p>
        </w:tc>
        <w:tc>
          <w:tcPr>
            <w:tcW w:w="135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9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w:t>
            </w:r>
          </w:p>
        </w:tc>
        <w:tc>
          <w:tcPr>
            <w:tcW w:w="24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Объем привлеченных инвестиций</w:t>
            </w:r>
          </w:p>
        </w:tc>
        <w:tc>
          <w:tcPr>
            <w:tcW w:w="31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Общий объем привлеченных инвестиций:</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35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7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9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24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31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 больше 5000 тыс. рублей</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10</w:t>
            </w:r>
          </w:p>
        </w:tc>
        <w:tc>
          <w:tcPr>
            <w:tcW w:w="135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67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r>
      <w:tr>
        <w:trPr/>
        <w:tc>
          <w:tcPr>
            <w:tcW w:w="69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24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31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 от 1000 до 5000 тыс. рублей</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7</w:t>
            </w:r>
          </w:p>
        </w:tc>
        <w:tc>
          <w:tcPr>
            <w:tcW w:w="135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67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r>
      <w:tr>
        <w:trPr/>
        <w:tc>
          <w:tcPr>
            <w:tcW w:w="69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24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31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 от 100 до 999 тыс. рублей</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5</w:t>
            </w:r>
          </w:p>
        </w:tc>
        <w:tc>
          <w:tcPr>
            <w:tcW w:w="135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67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r>
      <w:tr>
        <w:trPr/>
        <w:tc>
          <w:tcPr>
            <w:tcW w:w="69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2</w:t>
            </w:r>
          </w:p>
        </w:tc>
        <w:tc>
          <w:tcPr>
            <w:tcW w:w="24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Направление инвестиционных расходов</w:t>
            </w:r>
          </w:p>
        </w:tc>
        <w:tc>
          <w:tcPr>
            <w:tcW w:w="31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Направление инвестиционных расходов:</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35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7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9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24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31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 организация нового производства продукции</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10</w:t>
            </w:r>
          </w:p>
        </w:tc>
        <w:tc>
          <w:tcPr>
            <w:tcW w:w="135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7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r>
      <w:tr>
        <w:trPr/>
        <w:tc>
          <w:tcPr>
            <w:tcW w:w="69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24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31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 модернизация действующего производства: внедрение инновационных технологий</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10</w:t>
            </w:r>
          </w:p>
        </w:tc>
        <w:tc>
          <w:tcPr>
            <w:tcW w:w="135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7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r>
      <w:tr>
        <w:trPr/>
        <w:tc>
          <w:tcPr>
            <w:tcW w:w="69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24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31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 внедрение современного высокопроизводительного и высокотехнологичного оборудования</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10</w:t>
            </w:r>
          </w:p>
        </w:tc>
        <w:tc>
          <w:tcPr>
            <w:tcW w:w="135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7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r>
      <w:tr>
        <w:trPr/>
        <w:tc>
          <w:tcPr>
            <w:tcW w:w="69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3</w:t>
            </w:r>
          </w:p>
        </w:tc>
        <w:tc>
          <w:tcPr>
            <w:tcW w:w="24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Экономические эффекты производимых изменений</w:t>
            </w:r>
          </w:p>
        </w:tc>
        <w:tc>
          <w:tcPr>
            <w:tcW w:w="31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Производство нового продукта, услуги</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10</w:t>
            </w:r>
          </w:p>
        </w:tc>
        <w:tc>
          <w:tcPr>
            <w:tcW w:w="135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7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9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24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31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Повышение качества и (или) перечня выпускаемой продукции, услуги (сертификация, приведение в соответствие с ГОСТами, ТУ и т.п.)</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10</w:t>
            </w:r>
          </w:p>
        </w:tc>
        <w:tc>
          <w:tcPr>
            <w:tcW w:w="135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7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r>
      <w:tr>
        <w:trPr/>
        <w:tc>
          <w:tcPr>
            <w:tcW w:w="69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24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31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Увеличение каналов сбыта продукции/увеличение получателей услуг:</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35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7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r>
      <w:tr>
        <w:trPr/>
        <w:tc>
          <w:tcPr>
            <w:tcW w:w="69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24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31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Fonts w:cs="Times New Roman" w:ascii="Times New Roman" w:hAnsi="Times New Roman"/>
              </w:rPr>
              <w:t>- на территории Красноярского края</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8</w:t>
            </w:r>
          </w:p>
        </w:tc>
        <w:tc>
          <w:tcPr>
            <w:tcW w:w="135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67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r>
      <w:tr>
        <w:trPr/>
        <w:tc>
          <w:tcPr>
            <w:tcW w:w="69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24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31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 за пределы Красноярского края</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9</w:t>
            </w:r>
          </w:p>
        </w:tc>
        <w:tc>
          <w:tcPr>
            <w:tcW w:w="135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67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r>
      <w:tr>
        <w:trPr/>
        <w:tc>
          <w:tcPr>
            <w:tcW w:w="69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24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31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 за пределы Российской Федерации</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10</w:t>
            </w:r>
          </w:p>
        </w:tc>
        <w:tc>
          <w:tcPr>
            <w:tcW w:w="135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7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r>
      <w:tr>
        <w:trPr/>
        <w:tc>
          <w:tcPr>
            <w:tcW w:w="69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24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31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Объем производства/объем оказанных услуг</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35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7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r>
      <w:tr>
        <w:trPr/>
        <w:tc>
          <w:tcPr>
            <w:tcW w:w="69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24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31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 увеличение объемов производства продукции/услуг</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10</w:t>
            </w:r>
          </w:p>
        </w:tc>
        <w:tc>
          <w:tcPr>
            <w:tcW w:w="135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7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r>
      <w:tr>
        <w:trPr/>
        <w:tc>
          <w:tcPr>
            <w:tcW w:w="69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24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31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 объем производства не изменится при расширении ассортимента выпускаемой продукции/услуг</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7</w:t>
            </w:r>
          </w:p>
        </w:tc>
        <w:tc>
          <w:tcPr>
            <w:tcW w:w="135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7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r>
      <w:tr>
        <w:trPr/>
        <w:tc>
          <w:tcPr>
            <w:tcW w:w="69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24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31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 объем производства не изменится при увеличении качества выпускаемой продукции/услуг</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5</w:t>
            </w:r>
          </w:p>
        </w:tc>
        <w:tc>
          <w:tcPr>
            <w:tcW w:w="135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7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r>
      <w:tr>
        <w:trPr/>
        <w:tc>
          <w:tcPr>
            <w:tcW w:w="69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24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31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 объем производства продукции/услуг не изменится</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1</w:t>
            </w:r>
          </w:p>
        </w:tc>
        <w:tc>
          <w:tcPr>
            <w:tcW w:w="135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7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r>
      <w:tr>
        <w:trPr/>
        <w:tc>
          <w:tcPr>
            <w:tcW w:w="69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4</w:t>
            </w:r>
          </w:p>
        </w:tc>
        <w:tc>
          <w:tcPr>
            <w:tcW w:w="24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Социальные эффекты производимых изменений</w:t>
            </w:r>
          </w:p>
        </w:tc>
        <w:tc>
          <w:tcPr>
            <w:tcW w:w="31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Улучшение условий труда</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5</w:t>
            </w:r>
          </w:p>
        </w:tc>
        <w:tc>
          <w:tcPr>
            <w:tcW w:w="135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7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9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24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31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Сохранение рабочих мест</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5</w:t>
            </w:r>
          </w:p>
        </w:tc>
        <w:tc>
          <w:tcPr>
            <w:tcW w:w="135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7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r>
      <w:tr>
        <w:trPr/>
        <w:tc>
          <w:tcPr>
            <w:tcW w:w="69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24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31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Создание новых рабочих мест: - 1 ед.</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5</w:t>
            </w:r>
          </w:p>
        </w:tc>
        <w:tc>
          <w:tcPr>
            <w:tcW w:w="135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7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r>
      <w:tr>
        <w:trPr/>
        <w:tc>
          <w:tcPr>
            <w:tcW w:w="69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24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31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 от 2 до 5</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10</w:t>
            </w:r>
          </w:p>
        </w:tc>
        <w:tc>
          <w:tcPr>
            <w:tcW w:w="135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67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r>
      <w:tr>
        <w:trPr/>
        <w:tc>
          <w:tcPr>
            <w:tcW w:w="69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24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31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 от 6 до 9</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15</w:t>
            </w:r>
          </w:p>
        </w:tc>
        <w:tc>
          <w:tcPr>
            <w:tcW w:w="135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67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r>
      <w:tr>
        <w:trPr/>
        <w:tc>
          <w:tcPr>
            <w:tcW w:w="69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24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31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 от 10 и более</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20</w:t>
            </w:r>
          </w:p>
        </w:tc>
        <w:tc>
          <w:tcPr>
            <w:tcW w:w="135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67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r>
      <w:tr>
        <w:trPr/>
        <w:tc>
          <w:tcPr>
            <w:tcW w:w="69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24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31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Соотношение среднемесячной заработной платы с величиной МРОТ, установленной Федеральным законом:</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35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7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r>
      <w:tr>
        <w:trPr/>
        <w:tc>
          <w:tcPr>
            <w:tcW w:w="69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24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31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 соответствует МРОТ</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10</w:t>
            </w:r>
          </w:p>
        </w:tc>
        <w:tc>
          <w:tcPr>
            <w:tcW w:w="135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67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r>
      <w:tr>
        <w:trPr/>
        <w:tc>
          <w:tcPr>
            <w:tcW w:w="69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24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31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 от 101% до 119%</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15</w:t>
            </w:r>
          </w:p>
        </w:tc>
        <w:tc>
          <w:tcPr>
            <w:tcW w:w="135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67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r>
      <w:tr>
        <w:trPr/>
        <w:tc>
          <w:tcPr>
            <w:tcW w:w="69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24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31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- 120% и более</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20</w:t>
            </w:r>
          </w:p>
        </w:tc>
        <w:tc>
          <w:tcPr>
            <w:tcW w:w="135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67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r>
    </w:tbl>
    <w:p>
      <w:pPr>
        <w:pStyle w:val="ConsPlusNonformat"/>
        <w:jc w:val="both"/>
        <w:rPr/>
      </w:pPr>
      <w:r>
        <w:rPr>
          <w:rFonts w:cs="Times New Roman" w:ascii="Times New Roman" w:hAnsi="Times New Roman"/>
        </w:rPr>
        <w:t>Председатель Комиссии ______________ 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(Ф.И.О.)</w:t>
      </w:r>
    </w:p>
    <w:p>
      <w:pPr>
        <w:pStyle w:val="ConsPlusNonformat"/>
        <w:jc w:val="both"/>
        <w:rPr/>
      </w:pPr>
      <w:r>
        <w:rPr>
          <w:rFonts w:cs="Times New Roman" w:ascii="Times New Roman" w:hAnsi="Times New Roman"/>
        </w:rPr>
        <w:t>Секретарь Комиссии    ______________ 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(Ф.И.О.)</w:t>
      </w:r>
    </w:p>
    <w:p>
      <w:pPr>
        <w:pStyle w:val="ConsPlusNonformat"/>
        <w:jc w:val="both"/>
        <w:rPr>
          <w:rFonts w:ascii="Times New Roman" w:hAnsi="Times New Roman" w:cs="Times New Roman"/>
        </w:rPr>
      </w:pPr>
      <w:r>
        <w:rPr>
          <w:rFonts w:cs="Times New Roman" w:ascii="Times New Roman" w:hAnsi="Times New Roman"/>
        </w:rPr>
        <w:t>Члены комиссии            ______________ 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(Ф.И.О.)</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______________ 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(Ф.И.О.)</w:t>
      </w:r>
    </w:p>
    <w:p>
      <w:pPr>
        <w:pStyle w:val="Normal"/>
        <w:rPr>
          <w:rFonts w:ascii="Times New Roman" w:hAnsi="Times New Roman" w:cs="Times New Roman"/>
        </w:rPr>
      </w:pPr>
      <w:r>
        <w:rPr>
          <w:rFonts w:cs="Times New Roman" w:ascii="Times New Roman" w:hAnsi="Times New Roman"/>
        </w:rPr>
        <w:t xml:space="preserve">                     </w:t>
      </w:r>
      <w:r>
        <w:br w:type="page"/>
      </w:r>
    </w:p>
    <w:p>
      <w:pPr>
        <w:pStyle w:val="ConsPlusNormal"/>
        <w:numPr>
          <w:ilvl w:val="0"/>
          <w:numId w:val="0"/>
        </w:numPr>
        <w:ind w:left="5670" w:right="0" w:hanging="0"/>
        <w:outlineLvl w:val="1"/>
        <w:rPr>
          <w:rFonts w:ascii="Times New Roman" w:hAnsi="Times New Roman" w:cs="Times New Roman"/>
        </w:rPr>
      </w:pPr>
      <w:r>
        <w:rPr>
          <w:rFonts w:cs="Times New Roman" w:ascii="Times New Roman" w:hAnsi="Times New Roman"/>
        </w:rPr>
        <w:t>Приложение № 2</w:t>
      </w:r>
    </w:p>
    <w:p>
      <w:pPr>
        <w:pStyle w:val="ConsPlusNormal"/>
        <w:ind w:left="5670" w:right="0" w:hanging="0"/>
        <w:rPr>
          <w:rFonts w:ascii="Times New Roman" w:hAnsi="Times New Roman" w:cs="Times New Roman"/>
        </w:rPr>
      </w:pPr>
      <w:r>
        <w:rPr>
          <w:rFonts w:cs="Times New Roman" w:ascii="Times New Roman" w:hAnsi="Times New Roman"/>
        </w:rPr>
        <w:t>к Методике</w:t>
      </w:r>
    </w:p>
    <w:p>
      <w:pPr>
        <w:pStyle w:val="ConsPlusNormal"/>
        <w:ind w:left="5670" w:right="0" w:hanging="0"/>
        <w:rPr>
          <w:rFonts w:ascii="Times New Roman" w:hAnsi="Times New Roman" w:cs="Times New Roman"/>
        </w:rPr>
      </w:pPr>
      <w:r>
        <w:rPr>
          <w:rFonts w:cs="Times New Roman" w:ascii="Times New Roman" w:hAnsi="Times New Roman"/>
        </w:rPr>
        <w:t>оценки эффективности</w:t>
      </w:r>
    </w:p>
    <w:p>
      <w:pPr>
        <w:pStyle w:val="ConsPlusNormal"/>
        <w:ind w:left="5670" w:right="0" w:hanging="0"/>
        <w:rPr>
          <w:rFonts w:ascii="Times New Roman" w:hAnsi="Times New Roman" w:cs="Times New Roman"/>
        </w:rPr>
      </w:pPr>
      <w:r>
        <w:rPr>
          <w:rFonts w:cs="Times New Roman" w:ascii="Times New Roman" w:hAnsi="Times New Roman"/>
        </w:rPr>
        <w:t>инвестиционного проекта</w:t>
      </w:r>
    </w:p>
    <w:p>
      <w:pPr>
        <w:pStyle w:val="ConsPlusNormal"/>
        <w:jc w:val="both"/>
        <w:rPr>
          <w:rFonts w:ascii="Times New Roman" w:hAnsi="Times New Roman" w:cs="Times New Roman"/>
        </w:rPr>
      </w:pPr>
      <w:r>
        <w:rPr>
          <w:rFonts w:cs="Times New Roman" w:ascii="Times New Roman" w:hAnsi="Times New Roman"/>
        </w:rPr>
      </w:r>
    </w:p>
    <w:p>
      <w:pPr>
        <w:pStyle w:val="ConsPlusNonformat"/>
        <w:jc w:val="center"/>
        <w:rPr>
          <w:rFonts w:ascii="Times New Roman" w:hAnsi="Times New Roman" w:cs="Times New Roman"/>
        </w:rPr>
      </w:pPr>
      <w:bookmarkStart w:id="4" w:name="P4599"/>
      <w:bookmarkEnd w:id="4"/>
      <w:r>
        <w:rPr>
          <w:rFonts w:cs="Times New Roman" w:ascii="Times New Roman" w:hAnsi="Times New Roman"/>
        </w:rPr>
        <w:t>Заключение об эффективности реализации инвестиционного проекта</w:t>
      </w:r>
    </w:p>
    <w:p>
      <w:pPr>
        <w:pStyle w:val="ConsPlusNonformat"/>
        <w:jc w:val="both"/>
        <w:rPr>
          <w:rFonts w:ascii="Times New Roman" w:hAnsi="Times New Roman" w:cs="Times New Roman"/>
        </w:rPr>
      </w:pPr>
      <w:r>
        <w:rPr>
          <w:rFonts w:cs="Times New Roman" w:ascii="Times New Roman" w:hAnsi="Times New Roman"/>
        </w:rPr>
      </w:r>
    </w:p>
    <w:p>
      <w:pPr>
        <w:pStyle w:val="ConsPlusNonformat"/>
        <w:jc w:val="both"/>
        <w:rPr/>
      </w:pPr>
      <w:r>
        <w:rPr>
          <w:rFonts w:cs="Times New Roman" w:ascii="Times New Roman" w:hAnsi="Times New Roman"/>
        </w:rPr>
        <w:t>Дата заседания Комиссии  "__" ____________ 20__ г.</w:t>
      </w:r>
    </w:p>
    <w:p>
      <w:pPr>
        <w:pStyle w:val="ConsPlusNonformat"/>
        <w:rPr>
          <w:rFonts w:ascii="Times New Roman" w:hAnsi="Times New Roman" w:cs="Times New Roman"/>
        </w:rPr>
      </w:pPr>
      <w:r>
        <w:rPr>
          <w:rFonts w:cs="Times New Roman" w:ascii="Times New Roman" w:hAnsi="Times New Roman"/>
        </w:rPr>
        <w:t>Заявитель: ________________________________________________________________</w:t>
      </w:r>
    </w:p>
    <w:p>
      <w:pPr>
        <w:pStyle w:val="ConsPlusNonformat"/>
        <w:rPr>
          <w:rFonts w:ascii="Times New Roman" w:hAnsi="Times New Roman" w:cs="Times New Roman"/>
        </w:rPr>
      </w:pPr>
      <w:r>
        <w:rPr>
          <w:rFonts w:cs="Times New Roman" w:ascii="Times New Roman" w:hAnsi="Times New Roman"/>
        </w:rPr>
        <w:t>(наименование предприятия, организации,</w:t>
      </w:r>
    </w:p>
    <w:p>
      <w:pPr>
        <w:pStyle w:val="ConsPlusNonformat"/>
        <w:rPr>
          <w:rFonts w:ascii="Times New Roman" w:hAnsi="Times New Roman" w:cs="Times New Roman"/>
        </w:rPr>
      </w:pPr>
      <w:r>
        <w:rPr>
          <w:rFonts w:cs="Times New Roman" w:ascii="Times New Roman" w:hAnsi="Times New Roman"/>
        </w:rPr>
        <w:t>индивидуального предпринимателя полностью)</w:t>
      </w:r>
    </w:p>
    <w:p>
      <w:pPr>
        <w:pStyle w:val="ConsPlusNonformat"/>
        <w:rPr>
          <w:rFonts w:ascii="Times New Roman" w:hAnsi="Times New Roman" w:cs="Times New Roman"/>
        </w:rPr>
      </w:pPr>
      <w:r>
        <w:rPr>
          <w:rFonts w:cs="Times New Roman" w:ascii="Times New Roman" w:hAnsi="Times New Roman"/>
        </w:rPr>
        <w:t>Наименование проекта: _____________________________________________________</w:t>
      </w:r>
    </w:p>
    <w:p>
      <w:pPr>
        <w:pStyle w:val="ConsPlusNonformat"/>
        <w:rPr>
          <w:rFonts w:ascii="Times New Roman" w:hAnsi="Times New Roman" w:cs="Times New Roman"/>
        </w:rPr>
      </w:pPr>
      <w:r>
        <w:rPr>
          <w:rFonts w:cs="Times New Roman" w:ascii="Times New Roman" w:hAnsi="Times New Roman"/>
        </w:rPr>
        <w:t>___________________________________________________________________________</w:t>
      </w:r>
    </w:p>
    <w:p>
      <w:pPr>
        <w:pStyle w:val="ConsPlusNonformat"/>
        <w:rPr>
          <w:rFonts w:ascii="Times New Roman" w:hAnsi="Times New Roman" w:cs="Times New Roman"/>
        </w:rPr>
      </w:pPr>
      <w:r>
        <w:rPr>
          <w:rFonts w:cs="Times New Roman" w:ascii="Times New Roman" w:hAnsi="Times New Roman"/>
        </w:rPr>
      </w:r>
    </w:p>
    <w:p>
      <w:pPr>
        <w:pStyle w:val="ConsPlusNonformat"/>
        <w:jc w:val="both"/>
        <w:rPr>
          <w:rFonts w:ascii="Times New Roman" w:hAnsi="Times New Roman" w:cs="Times New Roman"/>
        </w:rPr>
      </w:pPr>
      <w:r>
        <w:rPr>
          <w:rFonts w:cs="Times New Roman" w:ascii="Times New Roman" w:hAnsi="Times New Roman"/>
        </w:rPr>
        <w:t>Матрица     итогового     сводного     расчета     результата    оценивания</w:t>
      </w:r>
    </w:p>
    <w:p>
      <w:pPr>
        <w:pStyle w:val="ConsPlusNonformat"/>
        <w:jc w:val="both"/>
        <w:rPr>
          <w:rFonts w:ascii="Times New Roman" w:hAnsi="Times New Roman" w:cs="Times New Roman"/>
        </w:rPr>
      </w:pPr>
      <w:r>
        <w:rPr>
          <w:rFonts w:cs="Times New Roman" w:ascii="Times New Roman" w:hAnsi="Times New Roman"/>
        </w:rPr>
        <w:t>технико-экономического обоснования:</w:t>
      </w:r>
    </w:p>
    <w:p>
      <w:pPr>
        <w:pStyle w:val="ConsPlusNormal"/>
        <w:jc w:val="both"/>
        <w:rPr>
          <w:rFonts w:ascii="Times New Roman" w:hAnsi="Times New Roman" w:cs="Times New Roman"/>
        </w:rPr>
      </w:pPr>
      <w:r>
        <w:rPr>
          <w:rFonts w:cs="Times New Roman" w:ascii="Times New Roman" w:hAnsi="Times New Roman"/>
        </w:rPr>
      </w:r>
    </w:p>
    <w:tbl>
      <w:tblPr>
        <w:tblW w:w="9071" w:type="dxa"/>
        <w:jc w:val="left"/>
        <w:tblInd w:w="0" w:type="dxa"/>
        <w:tblCellMar>
          <w:top w:w="102" w:type="dxa"/>
          <w:left w:w="62" w:type="dxa"/>
          <w:bottom w:w="102" w:type="dxa"/>
          <w:right w:w="62" w:type="dxa"/>
        </w:tblCellMar>
      </w:tblPr>
      <w:tblGrid>
        <w:gridCol w:w="446"/>
        <w:gridCol w:w="6231"/>
        <w:gridCol w:w="1"/>
        <w:gridCol w:w="2393"/>
      </w:tblGrid>
      <w:tr>
        <w:trPr/>
        <w:tc>
          <w:tcPr>
            <w:tcW w:w="44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п/п</w:t>
            </w:r>
          </w:p>
        </w:tc>
        <w:tc>
          <w:tcPr>
            <w:tcW w:w="62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Критерий</w:t>
            </w:r>
          </w:p>
        </w:tc>
        <w:tc>
          <w:tcPr>
            <w:tcW w:w="2394"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Оценка по критерию</w:t>
            </w:r>
          </w:p>
        </w:tc>
      </w:tr>
      <w:tr>
        <w:trPr/>
        <w:tc>
          <w:tcPr>
            <w:tcW w:w="44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w:t>
            </w:r>
          </w:p>
        </w:tc>
        <w:tc>
          <w:tcPr>
            <w:tcW w:w="62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Объем привлеченных инвестиций</w:t>
            </w:r>
          </w:p>
        </w:tc>
        <w:tc>
          <w:tcPr>
            <w:tcW w:w="2394"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44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2</w:t>
            </w:r>
          </w:p>
        </w:tc>
        <w:tc>
          <w:tcPr>
            <w:tcW w:w="62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Направление инвестиционных расходов</w:t>
            </w:r>
          </w:p>
        </w:tc>
        <w:tc>
          <w:tcPr>
            <w:tcW w:w="2394"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44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3</w:t>
            </w:r>
          </w:p>
        </w:tc>
        <w:tc>
          <w:tcPr>
            <w:tcW w:w="62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Экономические эффекты производимых изменений</w:t>
            </w:r>
          </w:p>
        </w:tc>
        <w:tc>
          <w:tcPr>
            <w:tcW w:w="2394"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44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4</w:t>
            </w:r>
          </w:p>
        </w:tc>
        <w:tc>
          <w:tcPr>
            <w:tcW w:w="62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Социальные эффекты производимых изменений</w:t>
            </w:r>
          </w:p>
        </w:tc>
        <w:tc>
          <w:tcPr>
            <w:tcW w:w="2394"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67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Итоговая (рейтинговая) оценка</w:t>
            </w:r>
          </w:p>
        </w:tc>
        <w:tc>
          <w:tcPr>
            <w:tcW w:w="23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bl>
    <w:p>
      <w:pPr>
        <w:pStyle w:val="ConsPlusNormal"/>
        <w:jc w:val="both"/>
        <w:rPr>
          <w:rFonts w:ascii="Times New Roman" w:hAnsi="Times New Roman" w:cs="Times New Roman"/>
        </w:rPr>
      </w:pPr>
      <w:r>
        <w:rPr>
          <w:rFonts w:cs="Times New Roman" w:ascii="Times New Roman" w:hAnsi="Times New Roman"/>
        </w:rPr>
      </w:r>
    </w:p>
    <w:p>
      <w:pPr>
        <w:pStyle w:val="ConsPlusNonformat"/>
        <w:jc w:val="both"/>
        <w:rPr>
          <w:rFonts w:ascii="Times New Roman" w:hAnsi="Times New Roman" w:cs="Times New Roman"/>
        </w:rPr>
      </w:pPr>
      <w:r>
        <w:rPr>
          <w:rFonts w:cs="Times New Roman" w:ascii="Times New Roman" w:hAnsi="Times New Roman"/>
        </w:rPr>
        <w:t>Вывод (поставить знак "Х" напротив верной формулировки):</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приобретение субъектом  малого и среднего предпринимательства основных</w:t>
      </w:r>
    </w:p>
    <w:p>
      <w:pPr>
        <w:pStyle w:val="ConsPlusNonformat"/>
        <w:jc w:val="both"/>
        <w:rPr>
          <w:rFonts w:ascii="Times New Roman" w:hAnsi="Times New Roman" w:cs="Times New Roman"/>
        </w:rPr>
      </w:pPr>
      <w:r>
        <w:rPr>
          <w:rFonts w:cs="Times New Roman" w:ascii="Times New Roman" w:hAnsi="Times New Roman"/>
        </w:rPr>
        <w:t xml:space="preserve">│  │ </w:t>
      </w:r>
      <w:r>
        <w:rPr>
          <w:rFonts w:cs="Times New Roman" w:ascii="Times New Roman" w:hAnsi="Times New Roman"/>
        </w:rPr>
        <w:t>средств  для   реализации   инвестиционного   проекта   эффективно   и</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представляет высокую социально-экономическую значимость для территории</w:t>
      </w:r>
    </w:p>
    <w:p>
      <w:pPr>
        <w:pStyle w:val="ConsPlusNonformat"/>
        <w:jc w:val="both"/>
        <w:rPr>
          <w:rFonts w:ascii="Times New Roman" w:hAnsi="Times New Roman" w:cs="Times New Roman"/>
        </w:rPr>
      </w:pPr>
      <w:r>
        <w:rPr>
          <w:rFonts w:cs="Times New Roman" w:ascii="Times New Roman" w:hAnsi="Times New Roman"/>
        </w:rPr>
        <w:t>(итоговая (рейтинговая) оценка 40 б. и выше, отсутствуют критерии с оценкой</w:t>
      </w:r>
    </w:p>
    <w:p>
      <w:pPr>
        <w:pStyle w:val="ConsPlusNonformat"/>
        <w:jc w:val="both"/>
        <w:rPr>
          <w:rFonts w:ascii="Times New Roman" w:hAnsi="Times New Roman" w:cs="Times New Roman"/>
        </w:rPr>
      </w:pPr>
      <w:r>
        <w:rPr>
          <w:rFonts w:cs="Times New Roman" w:ascii="Times New Roman" w:hAnsi="Times New Roman"/>
        </w:rPr>
        <w:t>"0");</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приобретение  субъектом малого и среднего предпринимательства основных</w:t>
      </w:r>
    </w:p>
    <w:p>
      <w:pPr>
        <w:pStyle w:val="ConsPlusNonformat"/>
        <w:jc w:val="both"/>
        <w:rPr>
          <w:rFonts w:ascii="Times New Roman" w:hAnsi="Times New Roman" w:cs="Times New Roman"/>
        </w:rPr>
      </w:pPr>
      <w:r>
        <w:rPr>
          <w:rFonts w:cs="Times New Roman" w:ascii="Times New Roman" w:hAnsi="Times New Roman"/>
        </w:rPr>
        <w:t xml:space="preserve">│  │ </w:t>
      </w:r>
      <w:r>
        <w:rPr>
          <w:rFonts w:cs="Times New Roman" w:ascii="Times New Roman" w:hAnsi="Times New Roman"/>
        </w:rPr>
        <w:t>средств  для  реализации  инвестиционного  проекта  неэффективно и  не</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представляет   социально-экономической   значимости   для   территории</w:t>
      </w:r>
    </w:p>
    <w:p>
      <w:pPr>
        <w:pStyle w:val="ConsPlusNonformat"/>
        <w:jc w:val="both"/>
        <w:rPr>
          <w:rFonts w:ascii="Times New Roman" w:hAnsi="Times New Roman" w:cs="Times New Roman"/>
        </w:rPr>
      </w:pPr>
      <w:r>
        <w:rPr>
          <w:rFonts w:cs="Times New Roman" w:ascii="Times New Roman" w:hAnsi="Times New Roman"/>
        </w:rPr>
        <w:t>(итоговая  (рейтинговая)  оценка  ниже  40  б.,  по  1  и  более  критериям</w:t>
      </w:r>
    </w:p>
    <w:p>
      <w:pPr>
        <w:pStyle w:val="ConsPlusNonformat"/>
        <w:jc w:val="both"/>
        <w:rPr>
          <w:rFonts w:ascii="Times New Roman" w:hAnsi="Times New Roman" w:cs="Times New Roman"/>
        </w:rPr>
      </w:pPr>
      <w:r>
        <w:rPr>
          <w:rFonts w:cs="Times New Roman" w:ascii="Times New Roman" w:hAnsi="Times New Roman"/>
        </w:rPr>
        <w:t>выставлена оценка "0").</w:t>
      </w:r>
    </w:p>
    <w:p>
      <w:pPr>
        <w:pStyle w:val="ConsPlusNonformat"/>
        <w:jc w:val="both"/>
        <w:rPr>
          <w:rFonts w:ascii="Times New Roman" w:hAnsi="Times New Roman" w:cs="Times New Roman"/>
        </w:rPr>
      </w:pPr>
      <w:r>
        <w:rPr>
          <w:rFonts w:cs="Times New Roman" w:ascii="Times New Roman" w:hAnsi="Times New Roman"/>
        </w:rPr>
      </w:r>
    </w:p>
    <w:p>
      <w:pPr>
        <w:pStyle w:val="ConsPlusNonformat"/>
        <w:jc w:val="both"/>
        <w:rPr>
          <w:rFonts w:ascii="Times New Roman" w:hAnsi="Times New Roman" w:cs="Times New Roman"/>
        </w:rPr>
      </w:pPr>
      <w:r>
        <w:rPr>
          <w:rFonts w:cs="Times New Roman" w:ascii="Times New Roman" w:hAnsi="Times New Roman"/>
        </w:rPr>
        <w:t>Приложение: таблицы оценки эффективности приобретения основных средств для</w:t>
      </w:r>
    </w:p>
    <w:p>
      <w:pPr>
        <w:pStyle w:val="ConsPlusNonformat"/>
        <w:jc w:val="both"/>
        <w:rPr/>
      </w:pPr>
      <w:r>
        <w:rPr>
          <w:rFonts w:cs="Times New Roman" w:ascii="Times New Roman" w:hAnsi="Times New Roman"/>
        </w:rPr>
        <w:t xml:space="preserve">производства товаров (работ, услуг) </w:t>
      </w:r>
    </w:p>
    <w:p>
      <w:pPr>
        <w:pStyle w:val="ConsPlusNonformat"/>
        <w:jc w:val="both"/>
        <w:rPr>
          <w:rFonts w:ascii="Times New Roman" w:hAnsi="Times New Roman" w:cs="Times New Roman"/>
        </w:rPr>
      </w:pPr>
      <w:r>
        <w:rPr>
          <w:rFonts w:cs="Times New Roman" w:ascii="Times New Roman" w:hAnsi="Times New Roman"/>
        </w:rPr>
      </w:r>
    </w:p>
    <w:p>
      <w:pPr>
        <w:pStyle w:val="ConsPlusNonformat"/>
        <w:jc w:val="both"/>
        <w:rPr/>
      </w:pPr>
      <w:r>
        <w:rPr>
          <w:rFonts w:cs="Times New Roman" w:ascii="Times New Roman" w:hAnsi="Times New Roman"/>
        </w:rPr>
        <w:t>Председатель Комиссии ______________ 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(Ф.И.О.)</w:t>
      </w:r>
    </w:p>
    <w:p>
      <w:pPr>
        <w:pStyle w:val="ConsPlusNonformat"/>
        <w:jc w:val="both"/>
        <w:rPr/>
      </w:pPr>
      <w:r>
        <w:rPr>
          <w:rFonts w:cs="Times New Roman" w:ascii="Times New Roman" w:hAnsi="Times New Roman"/>
        </w:rPr>
        <w:t>Секретарь Комиссии       ______________ 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(Ф.И.О.)</w:t>
      </w:r>
    </w:p>
    <w:p>
      <w:pPr>
        <w:pStyle w:val="ConsPlusNonformat"/>
        <w:jc w:val="both"/>
        <w:rPr/>
      </w:pPr>
      <w:r>
        <w:rPr>
          <w:rFonts w:cs="Times New Roman" w:ascii="Times New Roman" w:hAnsi="Times New Roman"/>
        </w:rPr>
        <w:t>Члены Комиссии              ______________ 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(Ф.И.О.)</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______________ 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(Ф.И.О.)</w:t>
      </w:r>
    </w:p>
    <w:p>
      <w:pPr>
        <w:pStyle w:val="ConsPlusNormal"/>
        <w:jc w:val="both"/>
        <w:rPr>
          <w:rFonts w:ascii="Times New Roman" w:hAnsi="Times New Roman" w:cs="Times New Roman"/>
        </w:rPr>
      </w:pPr>
      <w:r>
        <w:rPr>
          <w:rFonts w:cs="Times New Roman" w:ascii="Times New Roman" w:hAnsi="Times New Roman"/>
        </w:rPr>
      </w:r>
    </w:p>
    <w:p>
      <w:pPr>
        <w:pStyle w:val="Normal"/>
        <w:rPr>
          <w:rFonts w:ascii="Times New Roman" w:hAnsi="Times New Roman" w:eastAsia="Times New Roman" w:cs="Times New Roman"/>
          <w:szCs w:val="20"/>
          <w:lang w:eastAsia="ru-RU"/>
        </w:rPr>
      </w:pPr>
      <w:r>
        <w:rPr>
          <w:rFonts w:eastAsia="Times New Roman" w:cs="Times New Roman" w:ascii="Times New Roman" w:hAnsi="Times New Roman"/>
          <w:szCs w:val="20"/>
          <w:lang w:eastAsia="ru-RU"/>
        </w:rPr>
      </w:r>
      <w:r>
        <w:br w:type="page"/>
      </w:r>
    </w:p>
    <w:p>
      <w:pPr>
        <w:pStyle w:val="ConsPlusNormal"/>
        <w:numPr>
          <w:ilvl w:val="0"/>
          <w:numId w:val="0"/>
        </w:numPr>
        <w:ind w:left="6663" w:right="0" w:hanging="0"/>
        <w:outlineLvl w:val="1"/>
        <w:rPr>
          <w:rFonts w:ascii="Times New Roman" w:hAnsi="Times New Roman" w:cs="Times New Roman"/>
        </w:rPr>
      </w:pPr>
      <w:r>
        <w:rPr>
          <w:rFonts w:cs="Times New Roman" w:ascii="Times New Roman" w:hAnsi="Times New Roman"/>
        </w:rPr>
        <w:t>Приложение № 3</w:t>
      </w:r>
    </w:p>
    <w:p>
      <w:pPr>
        <w:pStyle w:val="ConsPlusNormal"/>
        <w:ind w:left="6663" w:right="0" w:hanging="0"/>
        <w:rPr>
          <w:rFonts w:ascii="Times New Roman" w:hAnsi="Times New Roman" w:cs="Times New Roman"/>
        </w:rPr>
      </w:pPr>
      <w:r>
        <w:rPr>
          <w:rFonts w:cs="Times New Roman" w:ascii="Times New Roman" w:hAnsi="Times New Roman"/>
        </w:rPr>
        <w:t>к Методике</w:t>
      </w:r>
    </w:p>
    <w:p>
      <w:pPr>
        <w:pStyle w:val="ConsPlusNormal"/>
        <w:ind w:left="6663" w:right="0" w:hanging="0"/>
        <w:rPr>
          <w:rFonts w:ascii="Times New Roman" w:hAnsi="Times New Roman" w:cs="Times New Roman"/>
        </w:rPr>
      </w:pPr>
      <w:r>
        <w:rPr>
          <w:rFonts w:cs="Times New Roman" w:ascii="Times New Roman" w:hAnsi="Times New Roman"/>
        </w:rPr>
        <w:t>оценки эффективности</w:t>
      </w:r>
    </w:p>
    <w:p>
      <w:pPr>
        <w:pStyle w:val="ConsPlusNormal"/>
        <w:ind w:left="6663" w:right="0" w:hanging="0"/>
        <w:rPr>
          <w:rFonts w:ascii="Times New Roman" w:hAnsi="Times New Roman" w:cs="Times New Roman"/>
        </w:rPr>
      </w:pPr>
      <w:r>
        <w:rPr>
          <w:rFonts w:cs="Times New Roman" w:ascii="Times New Roman" w:hAnsi="Times New Roman"/>
        </w:rPr>
        <w:t>инвестиционного проекта</w:t>
      </w:r>
    </w:p>
    <w:p>
      <w:pPr>
        <w:pStyle w:val="ConsPlusNormal"/>
        <w:ind w:left="6663" w:right="0" w:hanging="0"/>
        <w:rPr>
          <w:rFonts w:ascii="Times New Roman" w:hAnsi="Times New Roman" w:cs="Times New Roman"/>
        </w:rPr>
      </w:pPr>
      <w:r>
        <w:rPr>
          <w:rFonts w:cs="Times New Roman" w:ascii="Times New Roman" w:hAnsi="Times New Roman"/>
        </w:rPr>
      </w:r>
    </w:p>
    <w:p>
      <w:pPr>
        <w:pStyle w:val="ConsPlusNormal"/>
        <w:jc w:val="center"/>
        <w:rPr>
          <w:rFonts w:ascii="Times New Roman" w:hAnsi="Times New Roman" w:cs="Times New Roman"/>
        </w:rPr>
      </w:pPr>
      <w:bookmarkStart w:id="5" w:name="P4662"/>
      <w:bookmarkEnd w:id="5"/>
      <w:r>
        <w:rPr>
          <w:rFonts w:cs="Times New Roman" w:ascii="Times New Roman" w:hAnsi="Times New Roman"/>
        </w:rPr>
        <w:t>Итоговый рейтинговый список заявителей</w:t>
      </w:r>
    </w:p>
    <w:p>
      <w:pPr>
        <w:pStyle w:val="ConsPlusNormal"/>
        <w:jc w:val="center"/>
        <w:rPr>
          <w:rFonts w:ascii="Times New Roman" w:hAnsi="Times New Roman" w:cs="Times New Roman"/>
        </w:rPr>
      </w:pPr>
      <w:r>
        <w:rPr>
          <w:rFonts w:cs="Times New Roman" w:ascii="Times New Roman" w:hAnsi="Times New Roman"/>
        </w:rPr>
        <w:t>на получение субсидии</w:t>
      </w:r>
    </w:p>
    <w:p>
      <w:pPr>
        <w:pStyle w:val="ConsPlusNormal"/>
        <w:jc w:val="center"/>
        <w:rPr>
          <w:rFonts w:ascii="Times New Roman" w:hAnsi="Times New Roman" w:cs="Times New Roman"/>
        </w:rPr>
      </w:pPr>
      <w:r>
        <w:rPr>
          <w:rFonts w:cs="Times New Roman" w:ascii="Times New Roman" w:hAnsi="Times New Roman"/>
        </w:rPr>
        <w:t>_____________________________________________</w:t>
      </w:r>
    </w:p>
    <w:p>
      <w:pPr>
        <w:pStyle w:val="ConsPlusNormal"/>
        <w:jc w:val="center"/>
        <w:rPr>
          <w:rFonts w:ascii="Times New Roman" w:hAnsi="Times New Roman" w:cs="Times New Roman"/>
        </w:rPr>
      </w:pPr>
      <w:r>
        <w:rPr>
          <w:rFonts w:cs="Times New Roman" w:ascii="Times New Roman" w:hAnsi="Times New Roman"/>
        </w:rPr>
        <w:t>(наименование субсидии)</w:t>
      </w:r>
    </w:p>
    <w:p>
      <w:pPr>
        <w:pStyle w:val="ConsPlusNormal"/>
        <w:jc w:val="both"/>
        <w:rPr>
          <w:rFonts w:ascii="Times New Roman" w:hAnsi="Times New Roman" w:cs="Times New Roman"/>
        </w:rPr>
      </w:pPr>
      <w:r>
        <w:rPr>
          <w:rFonts w:cs="Times New Roman" w:ascii="Times New Roman" w:hAnsi="Times New Roman"/>
        </w:rPr>
      </w:r>
    </w:p>
    <w:tbl>
      <w:tblPr>
        <w:tblW w:w="9071" w:type="dxa"/>
        <w:jc w:val="left"/>
        <w:tblInd w:w="0" w:type="dxa"/>
        <w:tblCellMar>
          <w:top w:w="102" w:type="dxa"/>
          <w:left w:w="62" w:type="dxa"/>
          <w:bottom w:w="102" w:type="dxa"/>
          <w:right w:w="62" w:type="dxa"/>
        </w:tblCellMar>
      </w:tblPr>
      <w:tblGrid>
        <w:gridCol w:w="449"/>
        <w:gridCol w:w="1640"/>
        <w:gridCol w:w="2039"/>
        <w:gridCol w:w="1982"/>
        <w:gridCol w:w="1641"/>
        <w:gridCol w:w="1319"/>
      </w:tblGrid>
      <w:tr>
        <w:trPr/>
        <w:tc>
          <w:tcPr>
            <w:tcW w:w="44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п/п</w:t>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ФИО заявителя</w:t>
            </w:r>
          </w:p>
        </w:tc>
        <w:tc>
          <w:tcPr>
            <w:tcW w:w="203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Наименование паспорта инвестиционного проекта</w:t>
            </w:r>
          </w:p>
        </w:tc>
        <w:tc>
          <w:tcPr>
            <w:tcW w:w="198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Заключение об эффективности приобретения основных средств для реализации инвестиционного проекта</w:t>
            </w:r>
          </w:p>
        </w:tc>
        <w:tc>
          <w:tcPr>
            <w:tcW w:w="16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Итоговая (рейтинговая) оценка</w:t>
            </w:r>
          </w:p>
        </w:tc>
        <w:tc>
          <w:tcPr>
            <w:tcW w:w="13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Рейтинг по убыванию</w:t>
            </w:r>
          </w:p>
        </w:tc>
      </w:tr>
      <w:tr>
        <w:trPr/>
        <w:tc>
          <w:tcPr>
            <w:tcW w:w="44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w:t>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20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9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4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31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w:t>
            </w:r>
          </w:p>
        </w:tc>
      </w:tr>
      <w:tr>
        <w:trPr/>
        <w:tc>
          <w:tcPr>
            <w:tcW w:w="44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2</w:t>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20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9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4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31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2</w:t>
            </w:r>
          </w:p>
        </w:tc>
      </w:tr>
      <w:tr>
        <w:trPr/>
        <w:tc>
          <w:tcPr>
            <w:tcW w:w="44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w:t>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20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9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4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31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w:t>
            </w:r>
          </w:p>
        </w:tc>
      </w:tr>
    </w:tbl>
    <w:p>
      <w:pPr>
        <w:pStyle w:val="ConsPlusNormal"/>
        <w:jc w:val="both"/>
        <w:rPr>
          <w:rFonts w:ascii="Times New Roman" w:hAnsi="Times New Roman" w:cs="Times New Roman"/>
        </w:rPr>
      </w:pPr>
      <w:r>
        <w:rPr>
          <w:rFonts w:cs="Times New Roman" w:ascii="Times New Roman" w:hAnsi="Times New Roman"/>
        </w:rPr>
      </w:r>
    </w:p>
    <w:p>
      <w:pPr>
        <w:pStyle w:val="ConsPlusNonformat"/>
        <w:jc w:val="both"/>
        <w:rPr>
          <w:rFonts w:ascii="Times New Roman" w:hAnsi="Times New Roman" w:cs="Times New Roman"/>
        </w:rPr>
      </w:pPr>
      <w:r>
        <w:rPr>
          <w:rFonts w:cs="Times New Roman" w:ascii="Times New Roman" w:hAnsi="Times New Roman"/>
        </w:rPr>
        <w:t>Дата "__" ________________ 20__ г.</w:t>
      </w:r>
    </w:p>
    <w:p>
      <w:pPr>
        <w:pStyle w:val="ConsPlusNonformat"/>
        <w:jc w:val="both"/>
        <w:rPr>
          <w:rFonts w:ascii="Times New Roman" w:hAnsi="Times New Roman" w:cs="Times New Roman"/>
        </w:rPr>
      </w:pPr>
      <w:r>
        <w:rPr>
          <w:rFonts w:cs="Times New Roman" w:ascii="Times New Roman" w:hAnsi="Times New Roman"/>
        </w:rPr>
      </w:r>
    </w:p>
    <w:p>
      <w:pPr>
        <w:pStyle w:val="ConsPlusNonformat"/>
        <w:jc w:val="both"/>
        <w:rPr/>
      </w:pPr>
      <w:r>
        <w:rPr>
          <w:rFonts w:cs="Times New Roman" w:ascii="Times New Roman" w:hAnsi="Times New Roman"/>
        </w:rPr>
        <w:t>Председатель Комиссии ______________ 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(Ф.И.О.)</w:t>
      </w:r>
    </w:p>
    <w:p>
      <w:pPr>
        <w:pStyle w:val="ConsPlusNonformat"/>
        <w:jc w:val="both"/>
        <w:rPr/>
      </w:pPr>
      <w:r>
        <w:rPr>
          <w:rFonts w:cs="Times New Roman" w:ascii="Times New Roman" w:hAnsi="Times New Roman"/>
        </w:rPr>
        <w:t>Секретарь Комиссии     ______________ 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(Ф.И.О.)</w:t>
      </w:r>
    </w:p>
    <w:p>
      <w:pPr>
        <w:pStyle w:val="ConsPlusNonformat"/>
        <w:jc w:val="both"/>
        <w:rPr/>
      </w:pPr>
      <w:r>
        <w:rPr>
          <w:rFonts w:cs="Times New Roman" w:ascii="Times New Roman" w:hAnsi="Times New Roman"/>
        </w:rPr>
        <w:t>Члены Комиссии            ______________ 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(Ф.И.О.)</w:t>
      </w:r>
    </w:p>
    <w:p>
      <w:pPr>
        <w:pStyle w:val="ConsPlusNonformat"/>
        <w:jc w:val="both"/>
        <w:rPr/>
      </w:pPr>
      <w:r>
        <w:rPr>
          <w:rFonts w:cs="Times New Roman" w:ascii="Times New Roman" w:hAnsi="Times New Roman"/>
        </w:rPr>
        <w:t xml:space="preserve">                                         </w:t>
      </w:r>
      <w:r>
        <w:rPr>
          <w:rFonts w:cs="Times New Roman" w:ascii="Times New Roman" w:hAnsi="Times New Roman"/>
        </w:rPr>
        <w:t>______________ 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(Ф.И.О.)</w:t>
      </w:r>
    </w:p>
    <w:p>
      <w:pPr>
        <w:pStyle w:val="ConsPlusNormal"/>
        <w:jc w:val="both"/>
        <w:rPr>
          <w:rFonts w:ascii="Times New Roman" w:hAnsi="Times New Roman" w:cs="Times New Roman"/>
        </w:rPr>
      </w:pPr>
      <w:r>
        <w:rPr>
          <w:rFonts w:cs="Times New Roman" w:ascii="Times New Roman" w:hAnsi="Times New Roman"/>
        </w:rPr>
      </w:r>
    </w:p>
    <w:p>
      <w:pPr>
        <w:sectPr>
          <w:footerReference w:type="default" r:id="rId4"/>
          <w:type w:val="nextPage"/>
          <w:pgSz w:w="11906" w:h="16838"/>
          <w:pgMar w:left="1568" w:right="850" w:header="0" w:top="1134" w:footer="0" w:bottom="1134" w:gutter="0"/>
          <w:pgNumType w:fmt="decimal"/>
          <w:formProt w:val="false"/>
          <w:textDirection w:val="lrTb"/>
          <w:docGrid w:type="default" w:linePitch="100" w:charSpace="4096"/>
        </w:sectPr>
        <w:pStyle w:val="Normal"/>
        <w:rPr>
          <w:rFonts w:ascii="Times New Roman" w:hAnsi="Times New Roman" w:eastAsia="Times New Roman" w:cs="Times New Roman"/>
          <w:szCs w:val="20"/>
          <w:lang w:eastAsia="ru-RU"/>
        </w:rPr>
      </w:pPr>
      <w:r>
        <w:rPr>
          <w:rFonts w:eastAsia="Times New Roman" w:cs="Times New Roman" w:ascii="Times New Roman" w:hAnsi="Times New Roman"/>
          <w:szCs w:val="20"/>
          <w:lang w:eastAsia="ru-RU"/>
        </w:rPr>
      </w:r>
    </w:p>
    <w:tbl>
      <w:tblPr>
        <w:tblW w:w="9405" w:type="dxa"/>
        <w:jc w:val="left"/>
        <w:tblInd w:w="-171" w:type="dxa"/>
        <w:tblCellMar>
          <w:top w:w="0" w:type="dxa"/>
          <w:left w:w="108" w:type="dxa"/>
          <w:bottom w:w="0" w:type="dxa"/>
          <w:right w:w="108" w:type="dxa"/>
        </w:tblCellMar>
      </w:tblPr>
      <w:tblGrid>
        <w:gridCol w:w="4362"/>
        <w:gridCol w:w="5042"/>
      </w:tblGrid>
      <w:tr>
        <w:trPr>
          <w:trHeight w:val="1245" w:hRule="atLeast"/>
        </w:trPr>
        <w:tc>
          <w:tcPr>
            <w:tcW w:w="4362" w:type="dxa"/>
            <w:tcBorders/>
            <w:shd w:fill="auto" w:val="clear"/>
          </w:tcPr>
          <w:p>
            <w:pPr>
              <w:pStyle w:val="Normal"/>
              <w:pageBreakBefore/>
              <w:widowControl/>
              <w:suppressAutoHyphens w:val="true"/>
              <w:bidi w:val="0"/>
              <w:snapToGrid w:val="false"/>
              <w:spacing w:lineRule="auto" w:line="240" w:before="0" w:after="200"/>
              <w:ind w:left="0" w:right="0" w:hanging="0"/>
              <w:jc w:val="both"/>
              <w:rPr>
                <w:rFonts w:ascii="Liberation Serif" w:hAnsi="Liberation Serif"/>
                <w:sz w:val="24"/>
                <w:szCs w:val="24"/>
              </w:rPr>
            </w:pPr>
            <w:r>
              <w:rPr>
                <w:rFonts w:ascii="Liberation Serif" w:hAnsi="Liberation Serif"/>
                <w:sz w:val="24"/>
                <w:szCs w:val="24"/>
              </w:rPr>
            </w:r>
          </w:p>
        </w:tc>
        <w:tc>
          <w:tcPr>
            <w:tcW w:w="5042" w:type="dxa"/>
            <w:tcBorders/>
            <w:shd w:fill="auto" w:val="clear"/>
          </w:tcPr>
          <w:p>
            <w:pPr>
              <w:pStyle w:val="Normal"/>
              <w:spacing w:lineRule="auto" w:line="240" w:before="0" w:after="0"/>
              <w:ind w:left="0" w:right="0" w:hanging="0"/>
              <w:rPr>
                <w:sz w:val="24"/>
                <w:szCs w:val="24"/>
              </w:rPr>
            </w:pPr>
            <w:r>
              <w:rPr>
                <w:rFonts w:ascii="Liberation Serif" w:hAnsi="Liberation Serif"/>
                <w:b/>
                <w:bCs/>
                <w:sz w:val="24"/>
                <w:szCs w:val="24"/>
                <w:highlight w:val="yellow"/>
              </w:rPr>
              <w:t>Приложение № 1</w:t>
            </w:r>
            <w:r>
              <w:rPr>
                <w:rFonts w:eastAsia="Calibri" w:cs="DejaVu Sans" w:ascii="Liberation Serif" w:hAnsi="Liberation Serif"/>
                <w:b/>
                <w:bCs/>
                <w:color w:val="auto"/>
                <w:kern w:val="0"/>
                <w:sz w:val="24"/>
                <w:szCs w:val="24"/>
                <w:highlight w:val="yellow"/>
                <w:lang w:val="ru-RU" w:eastAsia="en-US" w:bidi="ar-SA"/>
              </w:rPr>
              <w:t>1</w:t>
            </w:r>
          </w:p>
          <w:p>
            <w:pPr>
              <w:pStyle w:val="Normal"/>
              <w:spacing w:lineRule="auto" w:line="240" w:before="0" w:after="0"/>
              <w:ind w:left="0" w:right="0" w:hanging="0"/>
              <w:rPr>
                <w:sz w:val="24"/>
                <w:szCs w:val="24"/>
              </w:rPr>
            </w:pPr>
            <w:r>
              <w:rPr>
                <w:rFonts w:ascii="Liberation Serif" w:hAnsi="Liberation Serif"/>
                <w:sz w:val="24"/>
                <w:szCs w:val="24"/>
              </w:rPr>
              <w:t>к постановлению Администрации города Шарыпово</w:t>
            </w:r>
          </w:p>
          <w:p>
            <w:pPr>
              <w:pStyle w:val="Normal"/>
              <w:spacing w:lineRule="auto" w:line="240" w:before="0" w:after="0"/>
              <w:ind w:left="0" w:right="0" w:hanging="0"/>
              <w:rPr>
                <w:sz w:val="24"/>
                <w:szCs w:val="24"/>
              </w:rPr>
            </w:pPr>
            <w:r>
              <w:rPr>
                <w:rFonts w:ascii="Liberation Serif" w:hAnsi="Liberation Serif"/>
                <w:sz w:val="24"/>
                <w:szCs w:val="24"/>
              </w:rPr>
              <w:t>от   «___» _________  2020    №  _____</w:t>
            </w:r>
          </w:p>
        </w:tc>
      </w:tr>
    </w:tbl>
    <w:p>
      <w:pPr>
        <w:pStyle w:val="ConsPlusNormal"/>
        <w:numPr>
          <w:ilvl w:val="0"/>
          <w:numId w:val="0"/>
        </w:numPr>
        <w:ind w:left="6379" w:right="0" w:hanging="0"/>
        <w:outlineLvl w:val="0"/>
        <w:rPr>
          <w:rFonts w:ascii="Times New Roman" w:hAnsi="Times New Roman" w:cs="Times New Roman"/>
          <w:sz w:val="24"/>
          <w:szCs w:val="24"/>
        </w:rPr>
      </w:pPr>
      <w:r>
        <w:rPr>
          <w:rFonts w:cs="Times New Roman" w:ascii="Times New Roman" w:hAnsi="Times New Roman"/>
          <w:sz w:val="24"/>
          <w:szCs w:val="24"/>
        </w:rPr>
      </w:r>
    </w:p>
    <w:p>
      <w:pPr>
        <w:pStyle w:val="ConsPlusTitle"/>
        <w:jc w:val="center"/>
        <w:rPr>
          <w:rFonts w:ascii="Times New Roman" w:hAnsi="Times New Roman" w:cs="Times New Roman"/>
          <w:sz w:val="24"/>
          <w:szCs w:val="24"/>
        </w:rPr>
      </w:pPr>
      <w:bookmarkStart w:id="6" w:name="P4712"/>
      <w:bookmarkEnd w:id="6"/>
      <w:r>
        <w:rPr>
          <w:rFonts w:cs="Times New Roman" w:ascii="Times New Roman" w:hAnsi="Times New Roman"/>
          <w:sz w:val="24"/>
          <w:szCs w:val="24"/>
        </w:rPr>
        <w:t>МЕТОДИКА</w:t>
      </w:r>
    </w:p>
    <w:p>
      <w:pPr>
        <w:pStyle w:val="ConsPlusTitle"/>
        <w:jc w:val="center"/>
        <w:rPr>
          <w:rFonts w:ascii="Times New Roman" w:hAnsi="Times New Roman" w:cs="Times New Roman"/>
          <w:sz w:val="24"/>
          <w:szCs w:val="24"/>
        </w:rPr>
      </w:pPr>
      <w:r>
        <w:rPr>
          <w:rFonts w:cs="Times New Roman" w:ascii="Times New Roman" w:hAnsi="Times New Roman"/>
          <w:sz w:val="24"/>
          <w:szCs w:val="24"/>
        </w:rPr>
        <w:t>ОЦЕНКИ БИЗНЕС-ПЛАНОВ</w:t>
      </w:r>
    </w:p>
    <w:p>
      <w:pPr>
        <w:pStyle w:val="ConsPlusNormal"/>
        <w:jc w:val="both"/>
        <w:rPr>
          <w:rFonts w:ascii="Times New Roman" w:hAnsi="Times New Roman" w:cs="Times New Roman"/>
          <w:sz w:val="24"/>
          <w:szCs w:val="24"/>
        </w:rPr>
      </w:pPr>
      <w:r>
        <w:rPr>
          <w:rFonts w:cs="Times New Roman" w:ascii="Times New Roman" w:hAnsi="Times New Roman"/>
          <w:sz w:val="24"/>
          <w:szCs w:val="24"/>
        </w:rPr>
      </w:r>
    </w:p>
    <w:p>
      <w:pPr>
        <w:pStyle w:val="ConsPlusNormal"/>
        <w:ind w:left="0" w:right="0" w:firstLine="540"/>
        <w:jc w:val="both"/>
        <w:rPr/>
      </w:pPr>
      <w:r>
        <w:rPr>
          <w:rFonts w:cs="Times New Roman" w:ascii="Times New Roman" w:hAnsi="Times New Roman"/>
          <w:sz w:val="24"/>
          <w:szCs w:val="24"/>
        </w:rPr>
        <w:t>Данная Методика разработана для проведения оценки бизнес-планов, представленных субъектами малого и среднего предпринимательства, с целью предоставления субсидии по понесенным затратам в рамках реализации инвестиционного проекта, в соответствии с мероприятиями муниципальной программы «Развитие инвестиционной деятельности, малого и среднего предпринимательства на территории муниципального образования города Шарыпово».</w:t>
      </w:r>
    </w:p>
    <w:p>
      <w:pPr>
        <w:pStyle w:val="ConsPlusNormal"/>
        <w:ind w:left="0" w:right="0" w:firstLine="540"/>
        <w:jc w:val="both"/>
        <w:rPr>
          <w:rFonts w:ascii="Times New Roman" w:hAnsi="Times New Roman" w:cs="Times New Roman"/>
          <w:sz w:val="24"/>
          <w:szCs w:val="24"/>
        </w:rPr>
      </w:pPr>
      <w:r>
        <w:rPr>
          <w:rFonts w:cs="Times New Roman" w:ascii="Times New Roman" w:hAnsi="Times New Roman"/>
          <w:sz w:val="24"/>
          <w:szCs w:val="24"/>
        </w:rPr>
        <w:t>Методика имеет 6 групп факторов. Каждая группа факторов включает критерии, которым соответствуют определенные показатели. Каждому показателю соответствуют описательные характеристики и соответствующие им баллы.</w:t>
      </w:r>
    </w:p>
    <w:p>
      <w:pPr>
        <w:pStyle w:val="ConsPlusNormal"/>
        <w:ind w:left="0" w:right="0" w:firstLine="540"/>
        <w:jc w:val="both"/>
        <w:rPr>
          <w:rFonts w:ascii="Times New Roman" w:hAnsi="Times New Roman" w:cs="Times New Roman"/>
          <w:sz w:val="24"/>
          <w:szCs w:val="24"/>
        </w:rPr>
      </w:pPr>
      <w:r>
        <w:rPr>
          <w:rFonts w:cs="Times New Roman" w:ascii="Times New Roman" w:hAnsi="Times New Roman"/>
          <w:sz w:val="24"/>
          <w:szCs w:val="24"/>
        </w:rPr>
        <w:t>Если бизнес-план соответствует одной или нескольким описательным характеристикам, выставляется оценка, равная баллу соответствующей характеристики показателя. Если бизнес-план не соответствует ни одной из описательных характеристик показателя, оценка данного показателя признается равной нулю.</w:t>
      </w:r>
    </w:p>
    <w:p>
      <w:pPr>
        <w:pStyle w:val="ConsPlusNormal"/>
        <w:ind w:left="0" w:right="0" w:firstLine="540"/>
        <w:jc w:val="both"/>
        <w:rPr>
          <w:rFonts w:ascii="Times New Roman" w:hAnsi="Times New Roman" w:cs="Times New Roman"/>
          <w:sz w:val="24"/>
          <w:szCs w:val="24"/>
        </w:rPr>
      </w:pPr>
      <w:r>
        <w:rPr>
          <w:rFonts w:cs="Times New Roman" w:ascii="Times New Roman" w:hAnsi="Times New Roman"/>
          <w:sz w:val="24"/>
          <w:szCs w:val="24"/>
        </w:rPr>
        <w:t>Оценка критерия равна сумме оценок соответствующих ему показателей.</w:t>
      </w:r>
    </w:p>
    <w:p>
      <w:pPr>
        <w:pStyle w:val="ConsPlusNormal"/>
        <w:ind w:left="0" w:right="0" w:firstLine="540"/>
        <w:jc w:val="both"/>
        <w:rPr/>
      </w:pPr>
      <w:r>
        <w:rPr>
          <w:rFonts w:cs="Times New Roman" w:ascii="Times New Roman" w:hAnsi="Times New Roman"/>
          <w:sz w:val="24"/>
          <w:szCs w:val="24"/>
        </w:rPr>
        <w:t xml:space="preserve">В процессе оценки бизнес-плана Комиссией коллегиально заполняется </w:t>
      </w:r>
      <w:hyperlink w:anchor="P4737">
        <w:r>
          <w:rPr>
            <w:rStyle w:val="ListLabel1"/>
            <w:rFonts w:cs="Times New Roman" w:ascii="Times New Roman" w:hAnsi="Times New Roman"/>
            <w:color w:val="0000FF"/>
            <w:sz w:val="24"/>
            <w:szCs w:val="24"/>
          </w:rPr>
          <w:t>матрица</w:t>
        </w:r>
      </w:hyperlink>
      <w:r>
        <w:rPr>
          <w:rFonts w:cs="Times New Roman" w:ascii="Times New Roman" w:hAnsi="Times New Roman"/>
          <w:sz w:val="24"/>
          <w:szCs w:val="24"/>
        </w:rPr>
        <w:t xml:space="preserve"> оценки бизнес-плана, в которой выставляются оценки по показателям и критериям (приложение № 1 к Методике).</w:t>
      </w:r>
    </w:p>
    <w:p>
      <w:pPr>
        <w:pStyle w:val="ConsPlusNormal"/>
        <w:ind w:left="0" w:right="0" w:firstLine="540"/>
        <w:jc w:val="both"/>
        <w:rPr/>
      </w:pPr>
      <w:r>
        <w:rPr>
          <w:rFonts w:cs="Times New Roman" w:ascii="Times New Roman" w:hAnsi="Times New Roman"/>
          <w:sz w:val="24"/>
          <w:szCs w:val="24"/>
        </w:rPr>
        <w:t>После этого заполняется матрица итогового сводного расчета результата оценивания бизнес-плана на бланке "</w:t>
      </w:r>
      <w:hyperlink w:anchor="P5030">
        <w:r>
          <w:rPr>
            <w:rStyle w:val="ListLabel1"/>
            <w:rFonts w:cs="Times New Roman" w:ascii="Times New Roman" w:hAnsi="Times New Roman"/>
            <w:color w:val="0000FF"/>
            <w:sz w:val="24"/>
            <w:szCs w:val="24"/>
          </w:rPr>
          <w:t>Заключение</w:t>
        </w:r>
      </w:hyperlink>
      <w:r>
        <w:rPr>
          <w:rFonts w:cs="Times New Roman" w:ascii="Times New Roman" w:hAnsi="Times New Roman"/>
          <w:sz w:val="24"/>
          <w:szCs w:val="24"/>
        </w:rPr>
        <w:t xml:space="preserve"> о реализуемости бизнес-плана" (приложение № 2 к Методике), в которое переносятся оценки по каждому критерию, и выводится итоговая оценка как сумма оценок по всем критериям.</w:t>
      </w:r>
    </w:p>
    <w:p>
      <w:pPr>
        <w:pStyle w:val="ConsPlusNormal"/>
        <w:ind w:left="0" w:right="0" w:firstLine="540"/>
        <w:jc w:val="both"/>
        <w:rPr/>
      </w:pPr>
      <w:r>
        <w:rPr>
          <w:rFonts w:cs="Times New Roman" w:ascii="Times New Roman" w:hAnsi="Times New Roman"/>
          <w:sz w:val="24"/>
          <w:szCs w:val="24"/>
        </w:rPr>
        <w:t>Заключение Комиссии о реализуемости бизнес-плана содержит вывод об осуществимости и социально-экономической значимости реализации заявленного проекта.</w:t>
      </w:r>
    </w:p>
    <w:p>
      <w:pPr>
        <w:pStyle w:val="ConsPlusNormal"/>
        <w:ind w:left="0" w:right="0" w:firstLine="540"/>
        <w:jc w:val="both"/>
        <w:rPr>
          <w:rFonts w:ascii="Times New Roman" w:hAnsi="Times New Roman" w:cs="Times New Roman"/>
          <w:sz w:val="24"/>
          <w:szCs w:val="24"/>
        </w:rPr>
      </w:pPr>
      <w:r>
        <w:rPr>
          <w:rFonts w:cs="Times New Roman" w:ascii="Times New Roman" w:hAnsi="Times New Roman"/>
          <w:sz w:val="24"/>
          <w:szCs w:val="24"/>
        </w:rPr>
        <w:t>В зависимости от количества набранных баллов, исполнитель (и) указывает (ют) одну из следующих формулировок:</w:t>
      </w:r>
    </w:p>
    <w:p>
      <w:pPr>
        <w:pStyle w:val="ConsPlusNormal"/>
        <w:ind w:left="0" w:right="0" w:firstLine="540"/>
        <w:jc w:val="both"/>
        <w:rPr>
          <w:rFonts w:ascii="Times New Roman" w:hAnsi="Times New Roman" w:cs="Times New Roman"/>
          <w:sz w:val="24"/>
          <w:szCs w:val="24"/>
        </w:rPr>
      </w:pPr>
      <w:r>
        <w:rPr>
          <w:rFonts w:cs="Times New Roman" w:ascii="Times New Roman" w:hAnsi="Times New Roman"/>
          <w:sz w:val="24"/>
          <w:szCs w:val="24"/>
        </w:rPr>
        <w:t>проект реализуем и представляет высокую социально-экономическую значимость для территории (итоговая оценка 40 б. и выше, факторы с оценкой "0" не более 1);</w:t>
      </w:r>
    </w:p>
    <w:p>
      <w:pPr>
        <w:pStyle w:val="ConsPlusNormal"/>
        <w:ind w:left="0" w:right="0" w:firstLine="540"/>
        <w:jc w:val="both"/>
        <w:rPr>
          <w:rFonts w:ascii="Times New Roman" w:hAnsi="Times New Roman" w:cs="Times New Roman"/>
          <w:sz w:val="24"/>
          <w:szCs w:val="24"/>
        </w:rPr>
      </w:pPr>
      <w:r>
        <w:rPr>
          <w:rFonts w:cs="Times New Roman" w:ascii="Times New Roman" w:hAnsi="Times New Roman"/>
          <w:sz w:val="24"/>
          <w:szCs w:val="24"/>
        </w:rPr>
        <w:t>проект не представляет высокой социально-экономической значимости для территории (итоговая оценка ниже 40 б., по 2 и более факторам выставлена оценка "0").</w:t>
      </w:r>
    </w:p>
    <w:p>
      <w:pPr>
        <w:pStyle w:val="ConsPlusNormal"/>
        <w:ind w:left="0" w:right="0" w:firstLine="540"/>
        <w:jc w:val="both"/>
        <w:rPr>
          <w:rFonts w:ascii="Times New Roman" w:hAnsi="Times New Roman" w:cs="Times New Roman"/>
          <w:sz w:val="24"/>
          <w:szCs w:val="24"/>
        </w:rPr>
      </w:pPr>
      <w:r>
        <w:rPr>
          <w:rFonts w:cs="Times New Roman" w:ascii="Times New Roman" w:hAnsi="Times New Roman"/>
          <w:sz w:val="24"/>
          <w:szCs w:val="24"/>
        </w:rPr>
        <w:t>В процессе проведения оценки социально-экономической реализуемости бизнес-плана член Комиссии пользуется всеми доступными информационными материалами, характеризующими состояние соответствующего рынка, его тенденции, уровень социально-экономического развития муниципального образования.</w:t>
      </w:r>
    </w:p>
    <w:p>
      <w:pPr>
        <w:pStyle w:val="ConsPlusNormal"/>
        <w:ind w:left="0" w:right="0" w:firstLine="540"/>
        <w:jc w:val="both"/>
        <w:rPr/>
      </w:pPr>
      <w:r>
        <w:rPr>
          <w:rFonts w:cs="Times New Roman" w:ascii="Times New Roman" w:hAnsi="Times New Roman"/>
          <w:sz w:val="24"/>
          <w:szCs w:val="24"/>
        </w:rPr>
        <w:t xml:space="preserve">По итогам работы оформляется итоговый </w:t>
      </w:r>
      <w:hyperlink w:anchor="P5134">
        <w:r>
          <w:rPr>
            <w:rStyle w:val="ListLabel1"/>
            <w:rFonts w:cs="Times New Roman" w:ascii="Times New Roman" w:hAnsi="Times New Roman"/>
            <w:color w:val="0000FF"/>
            <w:sz w:val="24"/>
            <w:szCs w:val="24"/>
          </w:rPr>
          <w:t>список</w:t>
        </w:r>
      </w:hyperlink>
      <w:r>
        <w:rPr>
          <w:rFonts w:cs="Times New Roman" w:ascii="Times New Roman" w:hAnsi="Times New Roman"/>
          <w:sz w:val="24"/>
          <w:szCs w:val="24"/>
        </w:rPr>
        <w:t xml:space="preserve"> в соответствии с приложением № 3 к Методике.</w:t>
      </w:r>
    </w:p>
    <w:p>
      <w:pPr>
        <w:sectPr>
          <w:footerReference w:type="default" r:id="rId5"/>
          <w:type w:val="nextPage"/>
          <w:pgSz w:w="11906" w:h="16838"/>
          <w:pgMar w:left="1568" w:right="850" w:header="0" w:top="1134" w:footer="0" w:bottom="1134" w:gutter="0"/>
          <w:pgNumType w:fmt="decimal"/>
          <w:formProt w:val="false"/>
          <w:textDirection w:val="lrTb"/>
          <w:docGrid w:type="default" w:linePitch="100" w:charSpace="4096"/>
        </w:sectPr>
        <w:pStyle w:val="ConsPlusNormal"/>
        <w:ind w:left="0" w:right="0" w:firstLine="540"/>
        <w:jc w:val="both"/>
        <w:rPr/>
      </w:pPr>
      <w:r>
        <w:rPr>
          <w:rFonts w:cs="Times New Roman" w:ascii="Times New Roman" w:hAnsi="Times New Roman"/>
          <w:sz w:val="24"/>
          <w:szCs w:val="24"/>
        </w:rPr>
        <w:t>Заполненные документы подписываются каждым членом Комиссии.</w:t>
      </w:r>
    </w:p>
    <w:p>
      <w:pPr>
        <w:pStyle w:val="ConsPlusNormal"/>
        <w:numPr>
          <w:ilvl w:val="0"/>
          <w:numId w:val="0"/>
        </w:numPr>
        <w:ind w:left="0" w:right="0" w:firstLine="12474"/>
        <w:outlineLvl w:val="1"/>
        <w:rPr>
          <w:rFonts w:ascii="Times New Roman" w:hAnsi="Times New Roman" w:cs="Times New Roman"/>
        </w:rPr>
      </w:pPr>
      <w:r>
        <w:rPr>
          <w:rFonts w:cs="Times New Roman" w:ascii="Times New Roman" w:hAnsi="Times New Roman"/>
        </w:rPr>
        <w:t>Приложение № 1</w:t>
      </w:r>
    </w:p>
    <w:p>
      <w:pPr>
        <w:pStyle w:val="ConsPlusNormal"/>
        <w:ind w:left="0" w:right="0" w:firstLine="12474"/>
        <w:rPr>
          <w:rFonts w:ascii="Times New Roman" w:hAnsi="Times New Roman" w:cs="Times New Roman"/>
        </w:rPr>
      </w:pPr>
      <w:r>
        <w:rPr>
          <w:rFonts w:cs="Times New Roman" w:ascii="Times New Roman" w:hAnsi="Times New Roman"/>
        </w:rPr>
        <w:t>к Методике</w:t>
      </w:r>
    </w:p>
    <w:p>
      <w:pPr>
        <w:pStyle w:val="ConsPlusNormal"/>
        <w:ind w:left="0" w:right="0" w:firstLine="12474"/>
        <w:rPr>
          <w:rFonts w:ascii="Times New Roman" w:hAnsi="Times New Roman" w:cs="Times New Roman"/>
        </w:rPr>
      </w:pPr>
      <w:r>
        <w:rPr>
          <w:rFonts w:cs="Times New Roman" w:ascii="Times New Roman" w:hAnsi="Times New Roman"/>
        </w:rPr>
        <w:t>оценки бизнес-планов</w:t>
      </w:r>
    </w:p>
    <w:p>
      <w:pPr>
        <w:pStyle w:val="ConsPlusNormal"/>
        <w:jc w:val="both"/>
        <w:rPr>
          <w:rFonts w:ascii="Times New Roman" w:hAnsi="Times New Roman" w:cs="Times New Roman"/>
        </w:rPr>
      </w:pPr>
      <w:r>
        <w:rPr>
          <w:rFonts w:cs="Times New Roman" w:ascii="Times New Roman" w:hAnsi="Times New Roman"/>
        </w:rPr>
      </w:r>
    </w:p>
    <w:p>
      <w:pPr>
        <w:pStyle w:val="ConsPlusNonformat"/>
        <w:jc w:val="center"/>
        <w:rPr>
          <w:rFonts w:ascii="Times New Roman" w:hAnsi="Times New Roman" w:cs="Times New Roman"/>
        </w:rPr>
      </w:pPr>
      <w:r>
        <w:rPr>
          <w:rFonts w:cs="Times New Roman" w:ascii="Times New Roman" w:hAnsi="Times New Roman"/>
        </w:rPr>
        <w:t>Матрица оценки бизнес-плана</w:t>
      </w:r>
    </w:p>
    <w:p>
      <w:pPr>
        <w:pStyle w:val="ConsPlusNonformat"/>
        <w:jc w:val="center"/>
        <w:rPr>
          <w:rFonts w:ascii="Times New Roman" w:hAnsi="Times New Roman" w:cs="Times New Roman"/>
        </w:rPr>
      </w:pPr>
      <w:r>
        <w:rPr>
          <w:rFonts w:cs="Times New Roman" w:ascii="Times New Roman" w:hAnsi="Times New Roman"/>
        </w:rPr>
      </w:r>
    </w:p>
    <w:p>
      <w:pPr>
        <w:pStyle w:val="ConsPlusNonformat"/>
        <w:jc w:val="center"/>
        <w:rPr>
          <w:rFonts w:ascii="Times New Roman" w:hAnsi="Times New Roman" w:cs="Times New Roman"/>
        </w:rPr>
      </w:pPr>
      <w:r>
        <w:rPr>
          <w:rFonts w:cs="Times New Roman" w:ascii="Times New Roman" w:hAnsi="Times New Roman"/>
        </w:rPr>
        <w:t>Заявитель _________________________________________________________________</w:t>
      </w:r>
    </w:p>
    <w:p>
      <w:pPr>
        <w:pStyle w:val="ConsPlusNonformat"/>
        <w:jc w:val="center"/>
        <w:rPr>
          <w:rFonts w:ascii="Times New Roman" w:hAnsi="Times New Roman" w:cs="Times New Roman"/>
        </w:rPr>
      </w:pPr>
      <w:r>
        <w:rPr>
          <w:rFonts w:cs="Times New Roman" w:ascii="Times New Roman" w:hAnsi="Times New Roman"/>
        </w:rPr>
        <w:t>(наименование предприятия, организации, индивидуального</w:t>
      </w:r>
    </w:p>
    <w:p>
      <w:pPr>
        <w:pStyle w:val="ConsPlusNonformat"/>
        <w:jc w:val="center"/>
        <w:rPr>
          <w:rFonts w:ascii="Times New Roman" w:hAnsi="Times New Roman" w:cs="Times New Roman"/>
        </w:rPr>
      </w:pPr>
      <w:r>
        <w:rPr>
          <w:rFonts w:cs="Times New Roman" w:ascii="Times New Roman" w:hAnsi="Times New Roman"/>
        </w:rPr>
        <w:t>предпринимателя полностью)</w:t>
      </w:r>
    </w:p>
    <w:p>
      <w:pPr>
        <w:pStyle w:val="ConsPlusNonformat"/>
        <w:jc w:val="center"/>
        <w:rPr>
          <w:rFonts w:ascii="Times New Roman" w:hAnsi="Times New Roman" w:cs="Times New Roman"/>
        </w:rPr>
      </w:pPr>
      <w:r>
        <w:rPr>
          <w:rFonts w:cs="Times New Roman" w:ascii="Times New Roman" w:hAnsi="Times New Roman"/>
        </w:rPr>
        <w:t>Наименование бизнес-плана: ________________________________________________</w:t>
      </w:r>
    </w:p>
    <w:p>
      <w:pPr>
        <w:pStyle w:val="Normal"/>
        <w:jc w:val="center"/>
        <w:rPr>
          <w:rFonts w:ascii="Times New Roman" w:hAnsi="Times New Roman" w:cs="Times New Roman"/>
        </w:rPr>
      </w:pPr>
      <w:r>
        <w:rPr>
          <w:rFonts w:cs="Times New Roman" w:ascii="Times New Roman" w:hAnsi="Times New Roman"/>
        </w:rPr>
      </w:r>
    </w:p>
    <w:tbl>
      <w:tblPr>
        <w:tblW w:w="14804" w:type="dxa"/>
        <w:jc w:val="left"/>
        <w:tblInd w:w="0" w:type="dxa"/>
        <w:tblCellMar>
          <w:top w:w="102" w:type="dxa"/>
          <w:left w:w="62" w:type="dxa"/>
          <w:bottom w:w="102" w:type="dxa"/>
          <w:right w:w="62" w:type="dxa"/>
        </w:tblCellMar>
      </w:tblPr>
      <w:tblGrid>
        <w:gridCol w:w="598"/>
        <w:gridCol w:w="1855"/>
        <w:gridCol w:w="6093"/>
        <w:gridCol w:w="9"/>
        <w:gridCol w:w="2394"/>
        <w:gridCol w:w="8"/>
        <w:gridCol w:w="1120"/>
        <w:gridCol w:w="7"/>
        <w:gridCol w:w="1406"/>
        <w:gridCol w:w="11"/>
        <w:gridCol w:w="10"/>
        <w:gridCol w:w="1292"/>
      </w:tblGrid>
      <w:tr>
        <w:trPr/>
        <w:tc>
          <w:tcPr>
            <w:tcW w:w="59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п/п</w:t>
            </w:r>
          </w:p>
        </w:tc>
        <w:tc>
          <w:tcPr>
            <w:tcW w:w="185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Факторы/критерий/показатели</w:t>
            </w:r>
          </w:p>
        </w:tc>
        <w:tc>
          <w:tcPr>
            <w:tcW w:w="60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Характеристики показателей</w:t>
            </w:r>
          </w:p>
        </w:tc>
        <w:tc>
          <w:tcPr>
            <w:tcW w:w="240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Примечание</w:t>
            </w:r>
          </w:p>
        </w:tc>
        <w:tc>
          <w:tcPr>
            <w:tcW w:w="112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Балл</w:t>
            </w:r>
          </w:p>
        </w:tc>
        <w:tc>
          <w:tcPr>
            <w:tcW w:w="141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Оценка по показателю</w:t>
            </w:r>
          </w:p>
        </w:tc>
        <w:tc>
          <w:tcPr>
            <w:tcW w:w="13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Оценка по критерию</w:t>
            </w:r>
          </w:p>
        </w:tc>
      </w:tr>
      <w:tr>
        <w:trPr/>
        <w:tc>
          <w:tcPr>
            <w:tcW w:w="59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1</w:t>
            </w:r>
          </w:p>
        </w:tc>
        <w:tc>
          <w:tcPr>
            <w:tcW w:w="185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2</w:t>
            </w:r>
          </w:p>
        </w:tc>
        <w:tc>
          <w:tcPr>
            <w:tcW w:w="60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3</w:t>
            </w:r>
          </w:p>
        </w:tc>
        <w:tc>
          <w:tcPr>
            <w:tcW w:w="240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4</w:t>
            </w:r>
          </w:p>
        </w:tc>
        <w:tc>
          <w:tcPr>
            <w:tcW w:w="112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6</w:t>
            </w:r>
          </w:p>
        </w:tc>
        <w:tc>
          <w:tcPr>
            <w:tcW w:w="141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7</w:t>
            </w:r>
          </w:p>
        </w:tc>
        <w:tc>
          <w:tcPr>
            <w:tcW w:w="13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9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I</w:t>
            </w:r>
          </w:p>
        </w:tc>
        <w:tc>
          <w:tcPr>
            <w:tcW w:w="12913" w:type="dxa"/>
            <w:gridSpan w:val="10"/>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Актуальность бизнес-плана</w:t>
            </w:r>
          </w:p>
        </w:tc>
        <w:tc>
          <w:tcPr>
            <w:tcW w:w="12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9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w:t>
            </w:r>
          </w:p>
        </w:tc>
        <w:tc>
          <w:tcPr>
            <w:tcW w:w="12913" w:type="dxa"/>
            <w:gridSpan w:val="10"/>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Оформление бизнес-плана, достоверность заявленного паспорта инвестиционного проекта</w:t>
            </w:r>
          </w:p>
        </w:tc>
        <w:tc>
          <w:tcPr>
            <w:tcW w:w="12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9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1.1</w:t>
            </w:r>
          </w:p>
        </w:tc>
        <w:tc>
          <w:tcPr>
            <w:tcW w:w="185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Качество проработки бизнес-плана. Соответствие бизнес-плана паспорту инвестиционного проекта</w:t>
            </w:r>
          </w:p>
        </w:tc>
        <w:tc>
          <w:tcPr>
            <w:tcW w:w="60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Низкое качество. Частично соответствует. Отсутствуют ошибки в расчетах</w:t>
            </w:r>
          </w:p>
        </w:tc>
        <w:tc>
          <w:tcPr>
            <w:tcW w:w="2403"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выбирается один из вариантов</w:t>
            </w:r>
          </w:p>
        </w:tc>
        <w:tc>
          <w:tcPr>
            <w:tcW w:w="112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1</w:t>
            </w:r>
          </w:p>
        </w:tc>
        <w:tc>
          <w:tcPr>
            <w:tcW w:w="141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3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9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85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60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Среднее качество. Не все разделы раскрыты в полном объеме. Отсутствуют ошибки в расчетах</w:t>
            </w:r>
          </w:p>
        </w:tc>
        <w:tc>
          <w:tcPr>
            <w:tcW w:w="2403"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12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2</w:t>
            </w:r>
          </w:p>
        </w:tc>
        <w:tc>
          <w:tcPr>
            <w:tcW w:w="141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3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9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85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60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Высокое качество. Соответствует, все показатели раскрыты в полном объеме. Отсутствуют ошибки в расчетах</w:t>
            </w:r>
          </w:p>
        </w:tc>
        <w:tc>
          <w:tcPr>
            <w:tcW w:w="2403"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12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3</w:t>
            </w:r>
          </w:p>
        </w:tc>
        <w:tc>
          <w:tcPr>
            <w:tcW w:w="141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3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9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2</w:t>
            </w:r>
          </w:p>
        </w:tc>
        <w:tc>
          <w:tcPr>
            <w:tcW w:w="12913" w:type="dxa"/>
            <w:gridSpan w:val="10"/>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Конкурентная среда</w:t>
            </w:r>
          </w:p>
        </w:tc>
        <w:tc>
          <w:tcPr>
            <w:tcW w:w="12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9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1.2.1</w:t>
            </w:r>
          </w:p>
        </w:tc>
        <w:tc>
          <w:tcPr>
            <w:tcW w:w="185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Перечень основных (потенциальных) конкурентов, в т.ч. местных конкурентов</w:t>
            </w:r>
          </w:p>
        </w:tc>
        <w:tc>
          <w:tcPr>
            <w:tcW w:w="60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Перечень без конкретизирующих сведений</w:t>
            </w:r>
          </w:p>
        </w:tc>
        <w:tc>
          <w:tcPr>
            <w:tcW w:w="2403"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выбирается один из вариантов</w:t>
            </w:r>
          </w:p>
        </w:tc>
        <w:tc>
          <w:tcPr>
            <w:tcW w:w="112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2</w:t>
            </w:r>
          </w:p>
        </w:tc>
        <w:tc>
          <w:tcPr>
            <w:tcW w:w="141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31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9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85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60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Перечень и краткая характеристика производимой конкурентами продукции (услуг), в том числе местных</w:t>
            </w:r>
          </w:p>
        </w:tc>
        <w:tc>
          <w:tcPr>
            <w:tcW w:w="2403"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12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3</w:t>
            </w:r>
          </w:p>
        </w:tc>
        <w:tc>
          <w:tcPr>
            <w:tcW w:w="141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3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r>
      <w:tr>
        <w:trPr/>
        <w:tc>
          <w:tcPr>
            <w:tcW w:w="59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85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60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Характеристика по всему перечню конкурентов и производимой ими продукции, с выделением более слабых по сравнению с собственной продукцией (услугами) сторон</w:t>
            </w:r>
          </w:p>
        </w:tc>
        <w:tc>
          <w:tcPr>
            <w:tcW w:w="2403"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12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4</w:t>
            </w:r>
          </w:p>
        </w:tc>
        <w:tc>
          <w:tcPr>
            <w:tcW w:w="141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3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r>
      <w:tr>
        <w:trPr/>
        <w:tc>
          <w:tcPr>
            <w:tcW w:w="59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II</w:t>
            </w:r>
          </w:p>
        </w:tc>
        <w:tc>
          <w:tcPr>
            <w:tcW w:w="12913" w:type="dxa"/>
            <w:gridSpan w:val="10"/>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Факторы, характеризующие продукцию/услуги/работы</w:t>
            </w:r>
          </w:p>
        </w:tc>
        <w:tc>
          <w:tcPr>
            <w:tcW w:w="12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9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2.1</w:t>
            </w:r>
          </w:p>
        </w:tc>
        <w:tc>
          <w:tcPr>
            <w:tcW w:w="12913" w:type="dxa"/>
            <w:gridSpan w:val="10"/>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Описание продукции (услуг, работ)</w:t>
            </w:r>
          </w:p>
        </w:tc>
        <w:tc>
          <w:tcPr>
            <w:tcW w:w="12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9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2.1.1</w:t>
            </w:r>
          </w:p>
        </w:tc>
        <w:tc>
          <w:tcPr>
            <w:tcW w:w="185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Описание продукции, услуг, работ</w:t>
            </w:r>
          </w:p>
        </w:tc>
        <w:tc>
          <w:tcPr>
            <w:tcW w:w="60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приведен перечень видов выпускаемой продукции (оказываемых услуг, работ)</w:t>
            </w:r>
          </w:p>
        </w:tc>
        <w:tc>
          <w:tcPr>
            <w:tcW w:w="2403"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выбирается один из вариантов</w:t>
            </w:r>
          </w:p>
        </w:tc>
        <w:tc>
          <w:tcPr>
            <w:tcW w:w="112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3</w:t>
            </w:r>
          </w:p>
        </w:tc>
        <w:tc>
          <w:tcPr>
            <w:tcW w:w="1413"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31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9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85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60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дана детальная характеристика по 2 или 3 параметрам видов выпускаемой продукции (оказываемых работ, услуг), в т.ч. технические свойства; потребительские свойства; органолептические свойства, внешний вид</w:t>
            </w:r>
          </w:p>
        </w:tc>
        <w:tc>
          <w:tcPr>
            <w:tcW w:w="2403"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12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4</w:t>
            </w:r>
          </w:p>
        </w:tc>
        <w:tc>
          <w:tcPr>
            <w:tcW w:w="1413"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3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r>
      <w:tr>
        <w:trPr/>
        <w:tc>
          <w:tcPr>
            <w:tcW w:w="59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85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60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дана детальная характеристика более чем по 3 параметрам видов выпускаемой продукции (оказываемых услуг, работ)</w:t>
            </w:r>
          </w:p>
        </w:tc>
        <w:tc>
          <w:tcPr>
            <w:tcW w:w="2403"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12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5</w:t>
            </w:r>
          </w:p>
        </w:tc>
        <w:tc>
          <w:tcPr>
            <w:tcW w:w="1413"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3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r>
      <w:tr>
        <w:trPr/>
        <w:tc>
          <w:tcPr>
            <w:tcW w:w="59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III</w:t>
            </w:r>
          </w:p>
        </w:tc>
        <w:tc>
          <w:tcPr>
            <w:tcW w:w="12913" w:type="dxa"/>
            <w:gridSpan w:val="10"/>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Факторы, характеризующие маркетинг</w:t>
            </w:r>
          </w:p>
        </w:tc>
        <w:tc>
          <w:tcPr>
            <w:tcW w:w="12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9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3.1</w:t>
            </w:r>
          </w:p>
        </w:tc>
        <w:tc>
          <w:tcPr>
            <w:tcW w:w="12913" w:type="dxa"/>
            <w:gridSpan w:val="10"/>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Планируемые методы сбыта</w:t>
            </w:r>
          </w:p>
        </w:tc>
        <w:tc>
          <w:tcPr>
            <w:tcW w:w="12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9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3.1.1</w:t>
            </w:r>
          </w:p>
        </w:tc>
        <w:tc>
          <w:tcPr>
            <w:tcW w:w="185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Комплексность продвижения, адекватность потребностям проекта</w:t>
            </w:r>
          </w:p>
        </w:tc>
        <w:tc>
          <w:tcPr>
            <w:tcW w:w="60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методы продвижения продукции/услуг/работ, неадекватные рыночной ситуации</w:t>
            </w:r>
          </w:p>
        </w:tc>
        <w:tc>
          <w:tcPr>
            <w:tcW w:w="2403"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выбирается один из вариантов</w:t>
            </w:r>
          </w:p>
        </w:tc>
        <w:tc>
          <w:tcPr>
            <w:tcW w:w="112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3</w:t>
            </w:r>
          </w:p>
        </w:tc>
        <w:tc>
          <w:tcPr>
            <w:tcW w:w="1413"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31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9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85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60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указаны 1 - 2 варианта, адекватных потребностям рынка</w:t>
            </w:r>
          </w:p>
        </w:tc>
        <w:tc>
          <w:tcPr>
            <w:tcW w:w="2403"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12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4</w:t>
            </w:r>
          </w:p>
        </w:tc>
        <w:tc>
          <w:tcPr>
            <w:tcW w:w="1413"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3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r>
      <w:tr>
        <w:trPr/>
        <w:tc>
          <w:tcPr>
            <w:tcW w:w="59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85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60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описан комплекс из нескольких вариантов продвижения, адекватных потребностям рынка</w:t>
            </w:r>
          </w:p>
        </w:tc>
        <w:tc>
          <w:tcPr>
            <w:tcW w:w="2403"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12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5</w:t>
            </w:r>
          </w:p>
        </w:tc>
        <w:tc>
          <w:tcPr>
            <w:tcW w:w="1413"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3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r>
      <w:tr>
        <w:trPr/>
        <w:tc>
          <w:tcPr>
            <w:tcW w:w="59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3.2</w:t>
            </w:r>
          </w:p>
        </w:tc>
        <w:tc>
          <w:tcPr>
            <w:tcW w:w="12913" w:type="dxa"/>
            <w:gridSpan w:val="10"/>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Наличие каналов сбыта</w:t>
            </w:r>
          </w:p>
        </w:tc>
        <w:tc>
          <w:tcPr>
            <w:tcW w:w="12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9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3.2.1</w:t>
            </w:r>
          </w:p>
        </w:tc>
        <w:tc>
          <w:tcPr>
            <w:tcW w:w="185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Каналы сбыта</w:t>
            </w:r>
          </w:p>
        </w:tc>
        <w:tc>
          <w:tcPr>
            <w:tcW w:w="60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указаны каналы, но отсутствуют уточняющие данные</w:t>
            </w:r>
          </w:p>
        </w:tc>
        <w:tc>
          <w:tcPr>
            <w:tcW w:w="2403"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выбирается один из вариантов</w:t>
            </w:r>
          </w:p>
        </w:tc>
        <w:tc>
          <w:tcPr>
            <w:tcW w:w="112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2</w:t>
            </w:r>
          </w:p>
        </w:tc>
        <w:tc>
          <w:tcPr>
            <w:tcW w:w="1413"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31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9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85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60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описаны внутренние каналы - собственный магазин, на дому и т.п.</w:t>
            </w:r>
          </w:p>
        </w:tc>
        <w:tc>
          <w:tcPr>
            <w:tcW w:w="2403"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12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5</w:t>
            </w:r>
          </w:p>
        </w:tc>
        <w:tc>
          <w:tcPr>
            <w:tcW w:w="1413"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3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r>
      <w:tr>
        <w:trPr/>
        <w:tc>
          <w:tcPr>
            <w:tcW w:w="59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85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60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описано несколько внешних каналов, в том числе на договорных отношениях с существующими структурами (сетями) с указанием конкретных данных</w:t>
            </w:r>
          </w:p>
        </w:tc>
        <w:tc>
          <w:tcPr>
            <w:tcW w:w="2403"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12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10</w:t>
            </w:r>
          </w:p>
        </w:tc>
        <w:tc>
          <w:tcPr>
            <w:tcW w:w="1413"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3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r>
      <w:tr>
        <w:trPr/>
        <w:tc>
          <w:tcPr>
            <w:tcW w:w="59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IV</w:t>
            </w:r>
          </w:p>
        </w:tc>
        <w:tc>
          <w:tcPr>
            <w:tcW w:w="12913" w:type="dxa"/>
            <w:gridSpan w:val="10"/>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Факторы, характеризующие производство</w:t>
            </w:r>
          </w:p>
        </w:tc>
        <w:tc>
          <w:tcPr>
            <w:tcW w:w="12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9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4.1</w:t>
            </w:r>
          </w:p>
        </w:tc>
        <w:tc>
          <w:tcPr>
            <w:tcW w:w="12913" w:type="dxa"/>
            <w:gridSpan w:val="10"/>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Технология</w:t>
            </w:r>
          </w:p>
        </w:tc>
        <w:tc>
          <w:tcPr>
            <w:tcW w:w="12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9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4.1.1</w:t>
            </w:r>
          </w:p>
        </w:tc>
        <w:tc>
          <w:tcPr>
            <w:tcW w:w="185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Описание технологии производства и организации производственного процесса</w:t>
            </w:r>
          </w:p>
        </w:tc>
        <w:tc>
          <w:tcPr>
            <w:tcW w:w="60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этапы, алгоритм, схемы, принципы работы оборудования и т.п. (для непроизводственных проектов обязательно описание порядка оказания услуг, основных требований к этому процессу)</w:t>
            </w:r>
          </w:p>
        </w:tc>
        <w:tc>
          <w:tcPr>
            <w:tcW w:w="240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баллы ставятся при условии подробного описания</w:t>
            </w:r>
          </w:p>
        </w:tc>
        <w:tc>
          <w:tcPr>
            <w:tcW w:w="112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10</w:t>
            </w:r>
          </w:p>
        </w:tc>
        <w:tc>
          <w:tcPr>
            <w:tcW w:w="141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3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9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4.2</w:t>
            </w:r>
          </w:p>
        </w:tc>
        <w:tc>
          <w:tcPr>
            <w:tcW w:w="12913" w:type="dxa"/>
            <w:gridSpan w:val="10"/>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Производственные ресурсы</w:t>
            </w:r>
          </w:p>
        </w:tc>
        <w:tc>
          <w:tcPr>
            <w:tcW w:w="12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9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4.2.1</w:t>
            </w:r>
          </w:p>
        </w:tc>
        <w:tc>
          <w:tcPr>
            <w:tcW w:w="7957"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Обеспеченность проекта, техническая характеристика оборудования, не являющегося морально устаревшим, современные технологии</w:t>
            </w:r>
          </w:p>
        </w:tc>
        <w:tc>
          <w:tcPr>
            <w:tcW w:w="2402"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оценивается каждая позиция в отдельности, при отсутствии описания, соответствующего позиции, оценка не ставится.</w:t>
            </w:r>
          </w:p>
          <w:p>
            <w:pPr>
              <w:pStyle w:val="ConsPlusNormal"/>
              <w:rPr>
                <w:rFonts w:ascii="Times New Roman" w:hAnsi="Times New Roman" w:cs="Times New Roman"/>
              </w:rPr>
            </w:pPr>
            <w:r>
              <w:rPr>
                <w:rFonts w:cs="Times New Roman" w:ascii="Times New Roman" w:hAnsi="Times New Roman"/>
              </w:rPr>
              <w:t>Если вид ресурса не требуется проектом, выставляется максимальный балл по позиции</w:t>
            </w:r>
          </w:p>
        </w:tc>
        <w:tc>
          <w:tcPr>
            <w:tcW w:w="112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2</w:t>
            </w:r>
          </w:p>
        </w:tc>
        <w:tc>
          <w:tcPr>
            <w:tcW w:w="141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302"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9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4.2.2</w:t>
            </w:r>
          </w:p>
        </w:tc>
        <w:tc>
          <w:tcPr>
            <w:tcW w:w="7957"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Обеспеченность проекта инфраструктурой и требуемыми мощностями</w:t>
            </w:r>
          </w:p>
        </w:tc>
        <w:tc>
          <w:tcPr>
            <w:tcW w:w="2402"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12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41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302"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r>
      <w:tr>
        <w:trPr/>
        <w:tc>
          <w:tcPr>
            <w:tcW w:w="59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4.2.3</w:t>
            </w:r>
          </w:p>
        </w:tc>
        <w:tc>
          <w:tcPr>
            <w:tcW w:w="7957"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Доступность сырья (наличие поставщиков)</w:t>
            </w:r>
          </w:p>
        </w:tc>
        <w:tc>
          <w:tcPr>
            <w:tcW w:w="2402"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12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2</w:t>
            </w:r>
          </w:p>
        </w:tc>
        <w:tc>
          <w:tcPr>
            <w:tcW w:w="141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302"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r>
      <w:tr>
        <w:trPr/>
        <w:tc>
          <w:tcPr>
            <w:tcW w:w="59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4.2.4</w:t>
            </w:r>
          </w:p>
        </w:tc>
        <w:tc>
          <w:tcPr>
            <w:tcW w:w="7957"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Обеспеченность квалифицированным персоналом (предусмотрено обучения персонала)</w:t>
            </w:r>
          </w:p>
        </w:tc>
        <w:tc>
          <w:tcPr>
            <w:tcW w:w="2402"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12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2</w:t>
            </w:r>
          </w:p>
        </w:tc>
        <w:tc>
          <w:tcPr>
            <w:tcW w:w="141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302"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r>
      <w:tr>
        <w:trPr/>
        <w:tc>
          <w:tcPr>
            <w:tcW w:w="59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4.2.5</w:t>
            </w:r>
          </w:p>
        </w:tc>
        <w:tc>
          <w:tcPr>
            <w:tcW w:w="7957"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Наличие у инициатора проекта опыта работы в запланированной сфере деятельности, профильного образования и квалификации</w:t>
            </w:r>
          </w:p>
        </w:tc>
        <w:tc>
          <w:tcPr>
            <w:tcW w:w="240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отсутствуют опыт, квалификация, образование</w:t>
            </w:r>
          </w:p>
        </w:tc>
        <w:tc>
          <w:tcPr>
            <w:tcW w:w="112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0</w:t>
            </w:r>
          </w:p>
        </w:tc>
        <w:tc>
          <w:tcPr>
            <w:tcW w:w="141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302"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9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7957"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240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имеется только опыт</w:t>
            </w:r>
          </w:p>
        </w:tc>
        <w:tc>
          <w:tcPr>
            <w:tcW w:w="112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2</w:t>
            </w:r>
          </w:p>
        </w:tc>
        <w:tc>
          <w:tcPr>
            <w:tcW w:w="141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302"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r>
      <w:tr>
        <w:trPr/>
        <w:tc>
          <w:tcPr>
            <w:tcW w:w="59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7957"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240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имеется образование, квалификация</w:t>
            </w:r>
          </w:p>
        </w:tc>
        <w:tc>
          <w:tcPr>
            <w:tcW w:w="112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3</w:t>
            </w:r>
          </w:p>
        </w:tc>
        <w:tc>
          <w:tcPr>
            <w:tcW w:w="141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302"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r>
      <w:tr>
        <w:trPr/>
        <w:tc>
          <w:tcPr>
            <w:tcW w:w="59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7957"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240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имеется опыт, квалификация, образование инициатора проекта в запланированной деятельности</w:t>
            </w:r>
          </w:p>
        </w:tc>
        <w:tc>
          <w:tcPr>
            <w:tcW w:w="112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4</w:t>
            </w:r>
          </w:p>
        </w:tc>
        <w:tc>
          <w:tcPr>
            <w:tcW w:w="141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302"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r>
      <w:tr>
        <w:trPr/>
        <w:tc>
          <w:tcPr>
            <w:tcW w:w="59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4.3</w:t>
            </w:r>
          </w:p>
        </w:tc>
        <w:tc>
          <w:tcPr>
            <w:tcW w:w="12913" w:type="dxa"/>
            <w:gridSpan w:val="10"/>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Полнота представленных расходов в производственном плане</w:t>
            </w:r>
          </w:p>
        </w:tc>
        <w:tc>
          <w:tcPr>
            <w:tcW w:w="12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9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4.3.1</w:t>
            </w:r>
          </w:p>
        </w:tc>
        <w:tc>
          <w:tcPr>
            <w:tcW w:w="7957"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затраты на сырье и материалы</w:t>
            </w:r>
          </w:p>
        </w:tc>
        <w:tc>
          <w:tcPr>
            <w:tcW w:w="2402"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оценивается каждая позиция в отдельности, при отсутствии описания, соответствующего позиции, оценка не ставится. Если вид ресурса не требуется проектом, выставляется максимальный балл по позиции</w:t>
            </w:r>
          </w:p>
        </w:tc>
        <w:tc>
          <w:tcPr>
            <w:tcW w:w="112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2</w:t>
            </w:r>
          </w:p>
        </w:tc>
        <w:tc>
          <w:tcPr>
            <w:tcW w:w="141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302"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9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4.3.2</w:t>
            </w:r>
          </w:p>
        </w:tc>
        <w:tc>
          <w:tcPr>
            <w:tcW w:w="7957"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расходы на оплату труда</w:t>
            </w:r>
          </w:p>
        </w:tc>
        <w:tc>
          <w:tcPr>
            <w:tcW w:w="2402"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12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2</w:t>
            </w:r>
          </w:p>
        </w:tc>
        <w:tc>
          <w:tcPr>
            <w:tcW w:w="141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302"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r>
      <w:tr>
        <w:trPr/>
        <w:tc>
          <w:tcPr>
            <w:tcW w:w="59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4.3.3</w:t>
            </w:r>
          </w:p>
        </w:tc>
        <w:tc>
          <w:tcPr>
            <w:tcW w:w="7957"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аренда помещения, основных средств</w:t>
            </w:r>
          </w:p>
        </w:tc>
        <w:tc>
          <w:tcPr>
            <w:tcW w:w="2402"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12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2</w:t>
            </w:r>
          </w:p>
        </w:tc>
        <w:tc>
          <w:tcPr>
            <w:tcW w:w="141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302"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r>
      <w:tr>
        <w:trPr/>
        <w:tc>
          <w:tcPr>
            <w:tcW w:w="59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4.3.4</w:t>
            </w:r>
          </w:p>
        </w:tc>
        <w:tc>
          <w:tcPr>
            <w:tcW w:w="7957"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затраты на оплату тарифов по электроэнергии, коммунальным платежам</w:t>
            </w:r>
          </w:p>
        </w:tc>
        <w:tc>
          <w:tcPr>
            <w:tcW w:w="2402"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12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2</w:t>
            </w:r>
          </w:p>
        </w:tc>
        <w:tc>
          <w:tcPr>
            <w:tcW w:w="141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302"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r>
      <w:tr>
        <w:trPr/>
        <w:tc>
          <w:tcPr>
            <w:tcW w:w="59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4.3.5</w:t>
            </w:r>
          </w:p>
        </w:tc>
        <w:tc>
          <w:tcPr>
            <w:tcW w:w="7957"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амортизация основных средств</w:t>
            </w:r>
          </w:p>
        </w:tc>
        <w:tc>
          <w:tcPr>
            <w:tcW w:w="2402"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12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2</w:t>
            </w:r>
          </w:p>
        </w:tc>
        <w:tc>
          <w:tcPr>
            <w:tcW w:w="141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302"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r>
      <w:tr>
        <w:trPr/>
        <w:tc>
          <w:tcPr>
            <w:tcW w:w="59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4.3.6</w:t>
            </w:r>
          </w:p>
        </w:tc>
        <w:tc>
          <w:tcPr>
            <w:tcW w:w="7957"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налоговые платежи</w:t>
            </w:r>
          </w:p>
        </w:tc>
        <w:tc>
          <w:tcPr>
            <w:tcW w:w="2402"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12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2</w:t>
            </w:r>
          </w:p>
        </w:tc>
        <w:tc>
          <w:tcPr>
            <w:tcW w:w="141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302"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r>
      <w:tr>
        <w:trPr/>
        <w:tc>
          <w:tcPr>
            <w:tcW w:w="59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4.3.7</w:t>
            </w:r>
          </w:p>
        </w:tc>
        <w:tc>
          <w:tcPr>
            <w:tcW w:w="7957"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прочие расходы (транспортные, на сертификацию, согласование, услуги связи, проценты по кредитам и т.п.)</w:t>
            </w:r>
          </w:p>
        </w:tc>
        <w:tc>
          <w:tcPr>
            <w:tcW w:w="2402"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12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2</w:t>
            </w:r>
          </w:p>
        </w:tc>
        <w:tc>
          <w:tcPr>
            <w:tcW w:w="141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302"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r>
      <w:tr>
        <w:trPr/>
        <w:tc>
          <w:tcPr>
            <w:tcW w:w="59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V</w:t>
            </w:r>
          </w:p>
        </w:tc>
        <w:tc>
          <w:tcPr>
            <w:tcW w:w="12913" w:type="dxa"/>
            <w:gridSpan w:val="10"/>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Социально-экономические факторы</w:t>
            </w:r>
          </w:p>
        </w:tc>
        <w:tc>
          <w:tcPr>
            <w:tcW w:w="12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9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5.1</w:t>
            </w:r>
          </w:p>
        </w:tc>
        <w:tc>
          <w:tcPr>
            <w:tcW w:w="12913" w:type="dxa"/>
            <w:gridSpan w:val="10"/>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Количество новых рабочих мест</w:t>
            </w:r>
          </w:p>
        </w:tc>
        <w:tc>
          <w:tcPr>
            <w:tcW w:w="12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9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5.1.1</w:t>
            </w:r>
          </w:p>
        </w:tc>
        <w:tc>
          <w:tcPr>
            <w:tcW w:w="185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создание рабочих мест, кроме инициатора проекта</w:t>
            </w:r>
          </w:p>
        </w:tc>
        <w:tc>
          <w:tcPr>
            <w:tcW w:w="60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- 1 место</w:t>
            </w:r>
          </w:p>
        </w:tc>
        <w:tc>
          <w:tcPr>
            <w:tcW w:w="2403"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выбирается один из вариантов</w:t>
            </w:r>
          </w:p>
        </w:tc>
        <w:tc>
          <w:tcPr>
            <w:tcW w:w="112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5</w:t>
            </w:r>
          </w:p>
        </w:tc>
        <w:tc>
          <w:tcPr>
            <w:tcW w:w="1413"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31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9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85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60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 от 2 до 5</w:t>
            </w:r>
          </w:p>
        </w:tc>
        <w:tc>
          <w:tcPr>
            <w:tcW w:w="2403"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12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10</w:t>
            </w:r>
          </w:p>
        </w:tc>
        <w:tc>
          <w:tcPr>
            <w:tcW w:w="1413"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3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r>
      <w:tr>
        <w:trPr/>
        <w:tc>
          <w:tcPr>
            <w:tcW w:w="59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85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60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 от 6 до 9</w:t>
            </w:r>
          </w:p>
        </w:tc>
        <w:tc>
          <w:tcPr>
            <w:tcW w:w="2403"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12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15</w:t>
            </w:r>
          </w:p>
        </w:tc>
        <w:tc>
          <w:tcPr>
            <w:tcW w:w="1413"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3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r>
      <w:tr>
        <w:trPr/>
        <w:tc>
          <w:tcPr>
            <w:tcW w:w="59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85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60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 от 10 и более</w:t>
            </w:r>
          </w:p>
        </w:tc>
        <w:tc>
          <w:tcPr>
            <w:tcW w:w="2403"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12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20</w:t>
            </w:r>
          </w:p>
        </w:tc>
        <w:tc>
          <w:tcPr>
            <w:tcW w:w="1413"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3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r>
      <w:tr>
        <w:trPr/>
        <w:tc>
          <w:tcPr>
            <w:tcW w:w="59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5.2</w:t>
            </w:r>
          </w:p>
        </w:tc>
        <w:tc>
          <w:tcPr>
            <w:tcW w:w="12913" w:type="dxa"/>
            <w:gridSpan w:val="10"/>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Уровень заработной платы</w:t>
            </w:r>
          </w:p>
        </w:tc>
        <w:tc>
          <w:tcPr>
            <w:tcW w:w="12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9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5.2.1</w:t>
            </w:r>
          </w:p>
        </w:tc>
        <w:tc>
          <w:tcPr>
            <w:tcW w:w="185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соотношение с величиной МРОТ установленной федеральным законом</w:t>
            </w:r>
          </w:p>
        </w:tc>
        <w:tc>
          <w:tcPr>
            <w:tcW w:w="60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соответствует МРОТ</w:t>
            </w:r>
          </w:p>
        </w:tc>
        <w:tc>
          <w:tcPr>
            <w:tcW w:w="2403"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выбирается один из вариантов</w:t>
            </w:r>
          </w:p>
        </w:tc>
        <w:tc>
          <w:tcPr>
            <w:tcW w:w="112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5</w:t>
            </w:r>
          </w:p>
        </w:tc>
        <w:tc>
          <w:tcPr>
            <w:tcW w:w="1413"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31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9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85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60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от 101% до 119%</w:t>
            </w:r>
          </w:p>
        </w:tc>
        <w:tc>
          <w:tcPr>
            <w:tcW w:w="2403"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12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10</w:t>
            </w:r>
          </w:p>
        </w:tc>
        <w:tc>
          <w:tcPr>
            <w:tcW w:w="1413"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3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r>
      <w:tr>
        <w:trPr/>
        <w:tc>
          <w:tcPr>
            <w:tcW w:w="59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85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60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120% и более</w:t>
            </w:r>
          </w:p>
        </w:tc>
        <w:tc>
          <w:tcPr>
            <w:tcW w:w="2403"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12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15</w:t>
            </w:r>
          </w:p>
        </w:tc>
        <w:tc>
          <w:tcPr>
            <w:tcW w:w="1413"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3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r>
      <w:tr>
        <w:trPr/>
        <w:tc>
          <w:tcPr>
            <w:tcW w:w="59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5.3</w:t>
            </w:r>
          </w:p>
        </w:tc>
        <w:tc>
          <w:tcPr>
            <w:tcW w:w="12913" w:type="dxa"/>
            <w:gridSpan w:val="10"/>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Величина заявленных инвестиций</w:t>
            </w:r>
          </w:p>
        </w:tc>
        <w:tc>
          <w:tcPr>
            <w:tcW w:w="12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9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5.3.1</w:t>
            </w:r>
          </w:p>
        </w:tc>
        <w:tc>
          <w:tcPr>
            <w:tcW w:w="185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Величина заявленных инвестиций</w:t>
            </w:r>
          </w:p>
        </w:tc>
        <w:tc>
          <w:tcPr>
            <w:tcW w:w="60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до 1 млн руб.</w:t>
            </w:r>
          </w:p>
        </w:tc>
        <w:tc>
          <w:tcPr>
            <w:tcW w:w="2403"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выбирается один из вариантов</w:t>
            </w:r>
          </w:p>
        </w:tc>
        <w:tc>
          <w:tcPr>
            <w:tcW w:w="112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5</w:t>
            </w:r>
          </w:p>
        </w:tc>
        <w:tc>
          <w:tcPr>
            <w:tcW w:w="141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3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9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85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60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от 1 - 10 млн руб.</w:t>
            </w:r>
          </w:p>
        </w:tc>
        <w:tc>
          <w:tcPr>
            <w:tcW w:w="2403"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12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10</w:t>
            </w:r>
          </w:p>
        </w:tc>
        <w:tc>
          <w:tcPr>
            <w:tcW w:w="141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3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9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85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60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более 10 млн руб.</w:t>
            </w:r>
          </w:p>
        </w:tc>
        <w:tc>
          <w:tcPr>
            <w:tcW w:w="2403"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12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15</w:t>
            </w:r>
          </w:p>
        </w:tc>
        <w:tc>
          <w:tcPr>
            <w:tcW w:w="141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3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9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VI</w:t>
            </w:r>
          </w:p>
        </w:tc>
        <w:tc>
          <w:tcPr>
            <w:tcW w:w="12913" w:type="dxa"/>
            <w:gridSpan w:val="10"/>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Факторы эффективности и риска</w:t>
            </w:r>
          </w:p>
        </w:tc>
        <w:tc>
          <w:tcPr>
            <w:tcW w:w="12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9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6.1</w:t>
            </w:r>
          </w:p>
        </w:tc>
        <w:tc>
          <w:tcPr>
            <w:tcW w:w="12913" w:type="dxa"/>
            <w:gridSpan w:val="10"/>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Комплексность (полнота) оценки рисков</w:t>
            </w:r>
          </w:p>
        </w:tc>
        <w:tc>
          <w:tcPr>
            <w:tcW w:w="12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9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6.1.1</w:t>
            </w:r>
          </w:p>
        </w:tc>
        <w:tc>
          <w:tcPr>
            <w:tcW w:w="7957"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Описан комплекс рисков (макроэкономические риски, риски сбыта, риски производственные, риски инвестиционные)</w:t>
            </w:r>
          </w:p>
        </w:tc>
        <w:tc>
          <w:tcPr>
            <w:tcW w:w="240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баллы ставятся при наличии комплексной оценки</w:t>
            </w:r>
          </w:p>
        </w:tc>
        <w:tc>
          <w:tcPr>
            <w:tcW w:w="112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2</w:t>
            </w:r>
          </w:p>
        </w:tc>
        <w:tc>
          <w:tcPr>
            <w:tcW w:w="141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30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9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6.2</w:t>
            </w:r>
          </w:p>
        </w:tc>
        <w:tc>
          <w:tcPr>
            <w:tcW w:w="12913" w:type="dxa"/>
            <w:gridSpan w:val="10"/>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Проработка мероприятий по снижению негативного воздействия рисков</w:t>
            </w:r>
          </w:p>
        </w:tc>
        <w:tc>
          <w:tcPr>
            <w:tcW w:w="12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9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6.2.1</w:t>
            </w:r>
          </w:p>
        </w:tc>
        <w:tc>
          <w:tcPr>
            <w:tcW w:w="7957"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наличие мероприятий по снижению негативного воздействия наиболее значимых (с высокой степенью вероятности и тяжелыми последствиями) рисков</w:t>
            </w:r>
          </w:p>
        </w:tc>
        <w:tc>
          <w:tcPr>
            <w:tcW w:w="240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баллы ставятся при наличии описания</w:t>
            </w:r>
          </w:p>
        </w:tc>
        <w:tc>
          <w:tcPr>
            <w:tcW w:w="112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5</w:t>
            </w:r>
          </w:p>
        </w:tc>
        <w:tc>
          <w:tcPr>
            <w:tcW w:w="141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30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9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6.3</w:t>
            </w:r>
          </w:p>
        </w:tc>
        <w:tc>
          <w:tcPr>
            <w:tcW w:w="12913" w:type="dxa"/>
            <w:gridSpan w:val="10"/>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Окупаемость проекта</w:t>
            </w:r>
          </w:p>
        </w:tc>
        <w:tc>
          <w:tcPr>
            <w:tcW w:w="12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9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6.3.1</w:t>
            </w:r>
          </w:p>
        </w:tc>
        <w:tc>
          <w:tcPr>
            <w:tcW w:w="185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Период окупаемости проекта</w:t>
            </w:r>
          </w:p>
        </w:tc>
        <w:tc>
          <w:tcPr>
            <w:tcW w:w="60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период окупаемости проекта до 2 лет, риски минимальные, обоснованы содержанием проекта</w:t>
            </w:r>
          </w:p>
        </w:tc>
        <w:tc>
          <w:tcPr>
            <w:tcW w:w="2403"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выбирается один из вариантов</w:t>
            </w:r>
          </w:p>
        </w:tc>
        <w:tc>
          <w:tcPr>
            <w:tcW w:w="112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5</w:t>
            </w:r>
          </w:p>
        </w:tc>
        <w:tc>
          <w:tcPr>
            <w:tcW w:w="1413"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31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9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85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60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период окупаемости проекта от 2 до 3 лет, риски инвестиционные и выхода на проектную мощность (обосновано содержанием проекта)</w:t>
            </w:r>
          </w:p>
        </w:tc>
        <w:tc>
          <w:tcPr>
            <w:tcW w:w="2403"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12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4</w:t>
            </w:r>
          </w:p>
        </w:tc>
        <w:tc>
          <w:tcPr>
            <w:tcW w:w="1413"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3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r>
      <w:tr>
        <w:trPr/>
        <w:tc>
          <w:tcPr>
            <w:tcW w:w="59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85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60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период окупаемости проекта свыше 3 лет, высокие риски не реализуемости проекта в заданных параметрах</w:t>
            </w:r>
          </w:p>
        </w:tc>
        <w:tc>
          <w:tcPr>
            <w:tcW w:w="2403"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12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3</w:t>
            </w:r>
          </w:p>
        </w:tc>
        <w:tc>
          <w:tcPr>
            <w:tcW w:w="1413"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3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r>
    </w:tbl>
    <w:p>
      <w:pPr>
        <w:pStyle w:val="Normal"/>
        <w:rPr>
          <w:rFonts w:ascii="Times New Roman" w:hAnsi="Times New Roman" w:cs="Times New Roman"/>
        </w:rPr>
      </w:pPr>
      <w:r>
        <w:rPr>
          <w:rFonts w:cs="Times New Roman" w:ascii="Times New Roman" w:hAnsi="Times New Roman"/>
        </w:rPr>
      </w:r>
    </w:p>
    <w:p>
      <w:pPr>
        <w:pStyle w:val="ConsPlusNormal"/>
        <w:jc w:val="both"/>
        <w:rPr>
          <w:rFonts w:ascii="Times New Roman" w:hAnsi="Times New Roman" w:cs="Times New Roman"/>
        </w:rPr>
      </w:pPr>
      <w:r>
        <w:rPr>
          <w:rFonts w:cs="Times New Roman" w:ascii="Times New Roman" w:hAnsi="Times New Roman"/>
        </w:rPr>
      </w:r>
    </w:p>
    <w:p>
      <w:pPr>
        <w:pStyle w:val="ConsPlusNonformat"/>
        <w:jc w:val="both"/>
        <w:rPr/>
      </w:pPr>
      <w:r>
        <w:rPr>
          <w:rFonts w:cs="Times New Roman" w:ascii="Times New Roman" w:hAnsi="Times New Roman"/>
        </w:rPr>
        <w:t>Председатель Комиссии ______________ 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(Ф.И.О.)</w:t>
      </w:r>
    </w:p>
    <w:p>
      <w:pPr>
        <w:pStyle w:val="ConsPlusNonformat"/>
        <w:jc w:val="both"/>
        <w:rPr/>
      </w:pPr>
      <w:r>
        <w:rPr>
          <w:rFonts w:cs="Times New Roman" w:ascii="Times New Roman" w:hAnsi="Times New Roman"/>
        </w:rPr>
        <w:t>Секретарь Комиссии      ______________ 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(Ф.И.О.)</w:t>
      </w:r>
    </w:p>
    <w:p>
      <w:pPr>
        <w:pStyle w:val="ConsPlusNonformat"/>
        <w:jc w:val="both"/>
        <w:rPr/>
      </w:pPr>
      <w:r>
        <w:rPr>
          <w:rFonts w:cs="Times New Roman" w:ascii="Times New Roman" w:hAnsi="Times New Roman"/>
        </w:rPr>
        <w:t>Члены Комиссии            ______________ 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(Ф.И.О.)</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______________ ________________________________</w:t>
      </w:r>
    </w:p>
    <w:p>
      <w:pPr>
        <w:sectPr>
          <w:footerReference w:type="default" r:id="rId6"/>
          <w:type w:val="nextPage"/>
          <w:pgSz w:orient="landscape" w:w="16838" w:h="11906"/>
          <w:pgMar w:left="1134" w:right="1134" w:header="0" w:top="851" w:footer="0" w:bottom="850" w:gutter="0"/>
          <w:pgNumType w:fmt="decimal"/>
          <w:formProt w:val="false"/>
          <w:textDirection w:val="lrTb"/>
          <w:docGrid w:type="default" w:linePitch="100" w:charSpace="4096"/>
        </w:sect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(Ф.И.О.)</w:t>
      </w:r>
    </w:p>
    <w:p>
      <w:pPr>
        <w:pStyle w:val="ConsPlusNormal"/>
        <w:numPr>
          <w:ilvl w:val="0"/>
          <w:numId w:val="0"/>
        </w:numPr>
        <w:ind w:left="0" w:right="0" w:firstLine="6804"/>
        <w:outlineLvl w:val="1"/>
        <w:rPr>
          <w:rFonts w:ascii="Times New Roman" w:hAnsi="Times New Roman" w:cs="Times New Roman"/>
        </w:rPr>
      </w:pPr>
      <w:r>
        <w:rPr>
          <w:rFonts w:cs="Times New Roman" w:ascii="Times New Roman" w:hAnsi="Times New Roman"/>
        </w:rPr>
        <w:t>Приложение № 2</w:t>
      </w:r>
    </w:p>
    <w:p>
      <w:pPr>
        <w:pStyle w:val="ConsPlusNormal"/>
        <w:ind w:left="0" w:right="0" w:firstLine="6804"/>
        <w:rPr>
          <w:rFonts w:ascii="Times New Roman" w:hAnsi="Times New Roman" w:cs="Times New Roman"/>
        </w:rPr>
      </w:pPr>
      <w:r>
        <w:rPr>
          <w:rFonts w:cs="Times New Roman" w:ascii="Times New Roman" w:hAnsi="Times New Roman"/>
        </w:rPr>
        <w:t>к Методике</w:t>
      </w:r>
    </w:p>
    <w:p>
      <w:pPr>
        <w:pStyle w:val="ConsPlusNormal"/>
        <w:ind w:left="0" w:right="0" w:firstLine="6804"/>
        <w:rPr>
          <w:rFonts w:ascii="Times New Roman" w:hAnsi="Times New Roman" w:cs="Times New Roman"/>
        </w:rPr>
      </w:pPr>
      <w:r>
        <w:rPr>
          <w:rFonts w:cs="Times New Roman" w:ascii="Times New Roman" w:hAnsi="Times New Roman"/>
        </w:rPr>
        <w:t>оценки бизнес-планов</w:t>
      </w:r>
    </w:p>
    <w:p>
      <w:pPr>
        <w:pStyle w:val="ConsPlusNormal"/>
        <w:ind w:left="0" w:right="0" w:firstLine="6804"/>
        <w:rPr>
          <w:rFonts w:ascii="Times New Roman" w:hAnsi="Times New Roman" w:cs="Times New Roman"/>
        </w:rPr>
      </w:pPr>
      <w:r>
        <w:rPr>
          <w:rFonts w:cs="Times New Roman" w:ascii="Times New Roman" w:hAnsi="Times New Roman"/>
        </w:rPr>
      </w:r>
    </w:p>
    <w:p>
      <w:pPr>
        <w:pStyle w:val="ConsPlusNonformat"/>
        <w:jc w:val="center"/>
        <w:rPr>
          <w:rFonts w:ascii="Times New Roman" w:hAnsi="Times New Roman" w:cs="Times New Roman"/>
        </w:rPr>
      </w:pPr>
      <w:bookmarkStart w:id="7" w:name="P5030"/>
      <w:bookmarkEnd w:id="7"/>
      <w:r>
        <w:rPr>
          <w:rFonts w:cs="Times New Roman" w:ascii="Times New Roman" w:hAnsi="Times New Roman"/>
        </w:rPr>
        <w:t>Заключение о реализуемости бизнес-плана</w:t>
      </w:r>
    </w:p>
    <w:p>
      <w:pPr>
        <w:pStyle w:val="ConsPlusNonformat"/>
        <w:jc w:val="both"/>
        <w:rPr>
          <w:rFonts w:ascii="Times New Roman" w:hAnsi="Times New Roman" w:cs="Times New Roman"/>
        </w:rPr>
      </w:pPr>
      <w:r>
        <w:rPr>
          <w:rFonts w:cs="Times New Roman" w:ascii="Times New Roman" w:hAnsi="Times New Roman"/>
        </w:rPr>
      </w:r>
    </w:p>
    <w:p>
      <w:pPr>
        <w:pStyle w:val="ConsPlusNonformat"/>
        <w:jc w:val="both"/>
        <w:rPr/>
      </w:pPr>
      <w:r>
        <w:rPr>
          <w:rFonts w:cs="Times New Roman" w:ascii="Times New Roman" w:hAnsi="Times New Roman"/>
        </w:rPr>
        <w:t>Дата заседания Комиссии "__" ____________ 20__ г.</w:t>
      </w:r>
    </w:p>
    <w:p>
      <w:pPr>
        <w:pStyle w:val="ConsPlusNonformat"/>
        <w:jc w:val="both"/>
        <w:rPr>
          <w:rFonts w:ascii="Times New Roman" w:hAnsi="Times New Roman" w:cs="Times New Roman"/>
        </w:rPr>
      </w:pPr>
      <w:r>
        <w:rPr>
          <w:rFonts w:cs="Times New Roman" w:ascii="Times New Roman" w:hAnsi="Times New Roman"/>
        </w:rPr>
        <w:t>Заявитель ______________________________________________________________________________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(наименование предприятия, организации, индивидуального предпринимателя полностью)</w:t>
      </w:r>
    </w:p>
    <w:p>
      <w:pPr>
        <w:pStyle w:val="ConsPlusNonformat"/>
        <w:jc w:val="both"/>
        <w:rPr>
          <w:rFonts w:ascii="Times New Roman" w:hAnsi="Times New Roman" w:cs="Times New Roman"/>
        </w:rPr>
      </w:pPr>
      <w:r>
        <w:rPr>
          <w:rFonts w:cs="Times New Roman" w:ascii="Times New Roman" w:hAnsi="Times New Roman"/>
        </w:rPr>
      </w:r>
    </w:p>
    <w:p>
      <w:pPr>
        <w:pStyle w:val="ConsPlusNonformat"/>
        <w:jc w:val="both"/>
        <w:rPr>
          <w:rFonts w:ascii="Times New Roman" w:hAnsi="Times New Roman" w:cs="Times New Roman"/>
        </w:rPr>
      </w:pPr>
      <w:r>
        <w:rPr>
          <w:rFonts w:cs="Times New Roman" w:ascii="Times New Roman" w:hAnsi="Times New Roman"/>
        </w:rPr>
        <w:t>Наименование бизнес-плана: ________________________________________________</w:t>
      </w:r>
    </w:p>
    <w:p>
      <w:pPr>
        <w:pStyle w:val="ConsPlusNonformat"/>
        <w:jc w:val="both"/>
        <w:rPr>
          <w:rFonts w:ascii="Times New Roman" w:hAnsi="Times New Roman" w:cs="Times New Roman"/>
        </w:rPr>
      </w:pPr>
      <w:r>
        <w:rPr>
          <w:rFonts w:cs="Times New Roman" w:ascii="Times New Roman" w:hAnsi="Times New Roman"/>
        </w:rPr>
      </w:r>
    </w:p>
    <w:p>
      <w:pPr>
        <w:pStyle w:val="ConsPlusNonformat"/>
        <w:jc w:val="both"/>
        <w:rPr>
          <w:rFonts w:ascii="Times New Roman" w:hAnsi="Times New Roman" w:cs="Times New Roman"/>
        </w:rPr>
      </w:pPr>
      <w:r>
        <w:rPr>
          <w:rFonts w:cs="Times New Roman" w:ascii="Times New Roman" w:hAnsi="Times New Roman"/>
        </w:rPr>
        <w:t>Матрица итогового сводного расчета результата оценивания бизнес-плана:</w:t>
      </w:r>
    </w:p>
    <w:p>
      <w:pPr>
        <w:pStyle w:val="ConsPlusNormal"/>
        <w:jc w:val="both"/>
        <w:rPr>
          <w:rFonts w:ascii="Times New Roman" w:hAnsi="Times New Roman" w:cs="Times New Roman"/>
        </w:rPr>
      </w:pPr>
      <w:r>
        <w:rPr>
          <w:rFonts w:cs="Times New Roman" w:ascii="Times New Roman" w:hAnsi="Times New Roman"/>
        </w:rPr>
      </w:r>
    </w:p>
    <w:tbl>
      <w:tblPr>
        <w:tblW w:w="9071" w:type="dxa"/>
        <w:jc w:val="left"/>
        <w:tblInd w:w="0" w:type="dxa"/>
        <w:tblCellMar>
          <w:top w:w="102" w:type="dxa"/>
          <w:left w:w="62" w:type="dxa"/>
          <w:bottom w:w="102" w:type="dxa"/>
          <w:right w:w="62" w:type="dxa"/>
        </w:tblCellMar>
      </w:tblPr>
      <w:tblGrid>
        <w:gridCol w:w="506"/>
        <w:gridCol w:w="5775"/>
        <w:gridCol w:w="7"/>
        <w:gridCol w:w="2783"/>
      </w:tblGrid>
      <w:tr>
        <w:trPr/>
        <w:tc>
          <w:tcPr>
            <w:tcW w:w="50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п/п</w:t>
            </w:r>
          </w:p>
        </w:tc>
        <w:tc>
          <w:tcPr>
            <w:tcW w:w="57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Факторы/критерий</w:t>
            </w:r>
          </w:p>
        </w:tc>
        <w:tc>
          <w:tcPr>
            <w:tcW w:w="2790"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Оценка по критерию</w:t>
            </w:r>
          </w:p>
        </w:tc>
      </w:tr>
      <w:tr>
        <w:trPr/>
        <w:tc>
          <w:tcPr>
            <w:tcW w:w="50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I</w:t>
            </w:r>
          </w:p>
        </w:tc>
        <w:tc>
          <w:tcPr>
            <w:tcW w:w="57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Актуальность бизнес-плана</w:t>
            </w:r>
          </w:p>
        </w:tc>
        <w:tc>
          <w:tcPr>
            <w:tcW w:w="2790"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0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1.1</w:t>
            </w:r>
          </w:p>
        </w:tc>
        <w:tc>
          <w:tcPr>
            <w:tcW w:w="57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Оформление бизнес-плана, достоверность заявленному паспорту инвестиционного проекта</w:t>
            </w:r>
          </w:p>
        </w:tc>
        <w:tc>
          <w:tcPr>
            <w:tcW w:w="2790"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0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1.2</w:t>
            </w:r>
          </w:p>
        </w:tc>
        <w:tc>
          <w:tcPr>
            <w:tcW w:w="57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Конкурентная среда</w:t>
            </w:r>
          </w:p>
        </w:tc>
        <w:tc>
          <w:tcPr>
            <w:tcW w:w="2790"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0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II</w:t>
            </w:r>
          </w:p>
        </w:tc>
        <w:tc>
          <w:tcPr>
            <w:tcW w:w="57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Факторы, характеризующие продукцию/услуги</w:t>
            </w:r>
          </w:p>
        </w:tc>
        <w:tc>
          <w:tcPr>
            <w:tcW w:w="2790"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0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2.1</w:t>
            </w:r>
          </w:p>
        </w:tc>
        <w:tc>
          <w:tcPr>
            <w:tcW w:w="57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Описание продукции/услуги</w:t>
            </w:r>
          </w:p>
        </w:tc>
        <w:tc>
          <w:tcPr>
            <w:tcW w:w="2790"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0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III</w:t>
            </w:r>
          </w:p>
        </w:tc>
        <w:tc>
          <w:tcPr>
            <w:tcW w:w="57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Факторы, характеризующие продукцию/услуги</w:t>
            </w:r>
          </w:p>
        </w:tc>
        <w:tc>
          <w:tcPr>
            <w:tcW w:w="2790"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0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3.1</w:t>
            </w:r>
          </w:p>
        </w:tc>
        <w:tc>
          <w:tcPr>
            <w:tcW w:w="57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Планируемые методы сбыта</w:t>
            </w:r>
          </w:p>
        </w:tc>
        <w:tc>
          <w:tcPr>
            <w:tcW w:w="2790"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0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3.2</w:t>
            </w:r>
          </w:p>
        </w:tc>
        <w:tc>
          <w:tcPr>
            <w:tcW w:w="57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Наличие каналов сбыта</w:t>
            </w:r>
          </w:p>
        </w:tc>
        <w:tc>
          <w:tcPr>
            <w:tcW w:w="2790"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0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IV</w:t>
            </w:r>
          </w:p>
        </w:tc>
        <w:tc>
          <w:tcPr>
            <w:tcW w:w="57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Факторы, характеризующие производство</w:t>
            </w:r>
          </w:p>
        </w:tc>
        <w:tc>
          <w:tcPr>
            <w:tcW w:w="2790"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0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4.1</w:t>
            </w:r>
          </w:p>
        </w:tc>
        <w:tc>
          <w:tcPr>
            <w:tcW w:w="57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Технология</w:t>
            </w:r>
          </w:p>
        </w:tc>
        <w:tc>
          <w:tcPr>
            <w:tcW w:w="2790"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0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4.2</w:t>
            </w:r>
          </w:p>
        </w:tc>
        <w:tc>
          <w:tcPr>
            <w:tcW w:w="57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Производственные ресурсы</w:t>
            </w:r>
          </w:p>
        </w:tc>
        <w:tc>
          <w:tcPr>
            <w:tcW w:w="2790"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0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4.3</w:t>
            </w:r>
          </w:p>
        </w:tc>
        <w:tc>
          <w:tcPr>
            <w:tcW w:w="57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Полнота представленных расходов в производственном плане</w:t>
            </w:r>
          </w:p>
        </w:tc>
        <w:tc>
          <w:tcPr>
            <w:tcW w:w="2790"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0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V</w:t>
            </w:r>
          </w:p>
        </w:tc>
        <w:tc>
          <w:tcPr>
            <w:tcW w:w="57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Социально-экономические факторы</w:t>
            </w:r>
          </w:p>
        </w:tc>
        <w:tc>
          <w:tcPr>
            <w:tcW w:w="2790"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0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5.1</w:t>
            </w:r>
          </w:p>
        </w:tc>
        <w:tc>
          <w:tcPr>
            <w:tcW w:w="57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Количество новых рабочих мест</w:t>
            </w:r>
          </w:p>
        </w:tc>
        <w:tc>
          <w:tcPr>
            <w:tcW w:w="2790"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0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5.2</w:t>
            </w:r>
          </w:p>
        </w:tc>
        <w:tc>
          <w:tcPr>
            <w:tcW w:w="57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Уровень заработной платы</w:t>
            </w:r>
          </w:p>
        </w:tc>
        <w:tc>
          <w:tcPr>
            <w:tcW w:w="2790"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0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5.3</w:t>
            </w:r>
          </w:p>
        </w:tc>
        <w:tc>
          <w:tcPr>
            <w:tcW w:w="57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Инвестиции</w:t>
            </w:r>
          </w:p>
        </w:tc>
        <w:tc>
          <w:tcPr>
            <w:tcW w:w="2790"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0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VI</w:t>
            </w:r>
          </w:p>
        </w:tc>
        <w:tc>
          <w:tcPr>
            <w:tcW w:w="57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Факторы риска эффективности и риска</w:t>
            </w:r>
          </w:p>
        </w:tc>
        <w:tc>
          <w:tcPr>
            <w:tcW w:w="2790"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0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6.1</w:t>
            </w:r>
          </w:p>
        </w:tc>
        <w:tc>
          <w:tcPr>
            <w:tcW w:w="57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Комплексность (полнота) оценки рисков</w:t>
            </w:r>
          </w:p>
        </w:tc>
        <w:tc>
          <w:tcPr>
            <w:tcW w:w="2790"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0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6.2</w:t>
            </w:r>
          </w:p>
        </w:tc>
        <w:tc>
          <w:tcPr>
            <w:tcW w:w="57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Проработка мероприятий по снижению негативного воздействия рисков</w:t>
            </w:r>
          </w:p>
        </w:tc>
        <w:tc>
          <w:tcPr>
            <w:tcW w:w="2790"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0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6.3</w:t>
            </w:r>
          </w:p>
        </w:tc>
        <w:tc>
          <w:tcPr>
            <w:tcW w:w="57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Окупаемость проекта</w:t>
            </w:r>
          </w:p>
        </w:tc>
        <w:tc>
          <w:tcPr>
            <w:tcW w:w="2790"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2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Итоговая оценка</w:t>
            </w:r>
          </w:p>
        </w:tc>
        <w:tc>
          <w:tcPr>
            <w:tcW w:w="27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bl>
    <w:p>
      <w:pPr>
        <w:pStyle w:val="ConsPlusNormal"/>
        <w:jc w:val="both"/>
        <w:rPr>
          <w:rFonts w:ascii="Times New Roman" w:hAnsi="Times New Roman" w:cs="Times New Roman"/>
        </w:rPr>
      </w:pPr>
      <w:r>
        <w:rPr>
          <w:rFonts w:cs="Times New Roman" w:ascii="Times New Roman" w:hAnsi="Times New Roman"/>
        </w:rPr>
      </w:r>
    </w:p>
    <w:p>
      <w:pPr>
        <w:pStyle w:val="ConsPlusNonformat"/>
        <w:jc w:val="both"/>
        <w:rPr>
          <w:rFonts w:ascii="Times New Roman" w:hAnsi="Times New Roman" w:cs="Times New Roman"/>
        </w:rPr>
      </w:pPr>
      <w:r>
        <w:rPr>
          <w:rFonts w:cs="Times New Roman" w:ascii="Times New Roman" w:hAnsi="Times New Roman"/>
        </w:rPr>
        <w:t>Вывод (поставить знак "Х" напротив верной формулировки):</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проект   реализуем   и  представляет  высокую  социально-экономическую</w:t>
      </w:r>
    </w:p>
    <w:p>
      <w:pPr>
        <w:pStyle w:val="ConsPlusNonformat"/>
        <w:jc w:val="both"/>
        <w:rPr>
          <w:rFonts w:ascii="Times New Roman" w:hAnsi="Times New Roman" w:cs="Times New Roman"/>
        </w:rPr>
      </w:pPr>
      <w:r>
        <w:rPr>
          <w:rFonts w:cs="Times New Roman" w:ascii="Times New Roman" w:hAnsi="Times New Roman"/>
        </w:rPr>
        <w:t xml:space="preserve">│  │ </w:t>
      </w:r>
      <w:r>
        <w:rPr>
          <w:rFonts w:cs="Times New Roman" w:ascii="Times New Roman" w:hAnsi="Times New Roman"/>
        </w:rPr>
        <w:t>значимость  для   территории  (итоговая  оценка 40 б.  и выше, факторы</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оценкой "0" не более 1);</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проект  не представляет высокой социально-экономической значимости для</w:t>
      </w:r>
    </w:p>
    <w:p>
      <w:pPr>
        <w:pStyle w:val="ConsPlusNonformat"/>
        <w:jc w:val="both"/>
        <w:rPr>
          <w:rFonts w:ascii="Times New Roman" w:hAnsi="Times New Roman" w:cs="Times New Roman"/>
        </w:rPr>
      </w:pPr>
      <w:r>
        <w:rPr>
          <w:rFonts w:cs="Times New Roman" w:ascii="Times New Roman" w:hAnsi="Times New Roman"/>
        </w:rPr>
        <w:t xml:space="preserve">│  │ </w:t>
      </w:r>
      <w:r>
        <w:rPr>
          <w:rFonts w:cs="Times New Roman" w:ascii="Times New Roman" w:hAnsi="Times New Roman"/>
        </w:rPr>
        <w:t>территории   (итоговая оценка   ниже   40 б., по   2 и  более факторам</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выставлена оценка "0").</w:t>
      </w:r>
    </w:p>
    <w:p>
      <w:pPr>
        <w:pStyle w:val="ConsPlusNonformat"/>
        <w:jc w:val="both"/>
        <w:rPr>
          <w:rFonts w:ascii="Times New Roman" w:hAnsi="Times New Roman" w:cs="Times New Roman"/>
        </w:rPr>
      </w:pPr>
      <w:r>
        <w:rPr>
          <w:rFonts w:cs="Times New Roman" w:ascii="Times New Roman" w:hAnsi="Times New Roman"/>
        </w:rPr>
      </w:r>
    </w:p>
    <w:p>
      <w:pPr>
        <w:pStyle w:val="ConsPlusNonformat"/>
        <w:jc w:val="both"/>
        <w:rPr/>
      </w:pPr>
      <w:r>
        <w:rPr>
          <w:rFonts w:cs="Times New Roman" w:ascii="Times New Roman" w:hAnsi="Times New Roman"/>
        </w:rPr>
        <w:t>Приложение: таблицы оценки бизнес-плана.</w:t>
      </w:r>
    </w:p>
    <w:p>
      <w:pPr>
        <w:pStyle w:val="ConsPlusNonformat"/>
        <w:jc w:val="both"/>
        <w:rPr>
          <w:rFonts w:ascii="Times New Roman" w:hAnsi="Times New Roman" w:cs="Times New Roman"/>
        </w:rPr>
      </w:pPr>
      <w:r>
        <w:rPr>
          <w:rFonts w:cs="Times New Roman" w:ascii="Times New Roman" w:hAnsi="Times New Roman"/>
        </w:rPr>
      </w:r>
    </w:p>
    <w:p>
      <w:pPr>
        <w:pStyle w:val="ConsPlusNonformat"/>
        <w:jc w:val="both"/>
        <w:rPr/>
      </w:pPr>
      <w:r>
        <w:rPr>
          <w:rFonts w:cs="Times New Roman" w:ascii="Times New Roman" w:hAnsi="Times New Roman"/>
        </w:rPr>
        <w:t>Председатель Комиссии ______________ 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(Ф.И.О.)</w:t>
      </w:r>
    </w:p>
    <w:p>
      <w:pPr>
        <w:pStyle w:val="ConsPlusNonformat"/>
        <w:jc w:val="both"/>
        <w:rPr/>
      </w:pPr>
      <w:r>
        <w:rPr>
          <w:rFonts w:cs="Times New Roman" w:ascii="Times New Roman" w:hAnsi="Times New Roman"/>
        </w:rPr>
        <w:t>Секретарь Комиссии       ______________ 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(Ф.И.О.)</w:t>
      </w:r>
    </w:p>
    <w:p>
      <w:pPr>
        <w:pStyle w:val="ConsPlusNonformat"/>
        <w:jc w:val="both"/>
        <w:rPr>
          <w:rFonts w:ascii="Times New Roman" w:hAnsi="Times New Roman" w:cs="Times New Roman"/>
        </w:rPr>
      </w:pPr>
      <w:r>
        <w:rPr>
          <w:rFonts w:cs="Times New Roman" w:ascii="Times New Roman" w:hAnsi="Times New Roman"/>
        </w:rPr>
        <w:t>Члены Комиссии              ______________ 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(Ф.И.О.)</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______________ 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(Ф.И.О.)</w:t>
      </w:r>
    </w:p>
    <w:p>
      <w:pPr>
        <w:pStyle w:val="ConsPlusNormal"/>
        <w:jc w:val="both"/>
        <w:rPr>
          <w:rFonts w:ascii="Times New Roman" w:hAnsi="Times New Roman" w:cs="Times New Roman"/>
        </w:rPr>
      </w:pPr>
      <w:r>
        <w:rPr>
          <w:rFonts w:cs="Times New Roman" w:ascii="Times New Roman" w:hAnsi="Times New Roman"/>
        </w:rPr>
      </w:r>
    </w:p>
    <w:p>
      <w:pPr>
        <w:pStyle w:val="ConsPlusNormal"/>
        <w:jc w:val="both"/>
        <w:rPr>
          <w:rFonts w:ascii="Times New Roman" w:hAnsi="Times New Roman" w:cs="Times New Roman"/>
        </w:rPr>
      </w:pPr>
      <w:r>
        <w:rPr>
          <w:rFonts w:cs="Times New Roman" w:ascii="Times New Roman" w:hAnsi="Times New Roman"/>
        </w:rPr>
      </w:r>
    </w:p>
    <w:p>
      <w:pPr>
        <w:pStyle w:val="Normal"/>
        <w:rPr>
          <w:rFonts w:ascii="Times New Roman" w:hAnsi="Times New Roman" w:eastAsia="Times New Roman" w:cs="Times New Roman"/>
          <w:szCs w:val="20"/>
          <w:lang w:eastAsia="ru-RU"/>
        </w:rPr>
      </w:pPr>
      <w:r>
        <w:rPr>
          <w:rFonts w:eastAsia="Times New Roman" w:cs="Times New Roman" w:ascii="Times New Roman" w:hAnsi="Times New Roman"/>
          <w:szCs w:val="20"/>
          <w:lang w:eastAsia="ru-RU"/>
        </w:rPr>
      </w:r>
      <w:r>
        <w:br w:type="page"/>
      </w:r>
    </w:p>
    <w:p>
      <w:pPr>
        <w:pStyle w:val="ConsPlusNormal"/>
        <w:numPr>
          <w:ilvl w:val="0"/>
          <w:numId w:val="0"/>
        </w:numPr>
        <w:ind w:left="0" w:right="0" w:firstLine="6946"/>
        <w:outlineLvl w:val="1"/>
        <w:rPr>
          <w:rFonts w:ascii="Times New Roman" w:hAnsi="Times New Roman" w:cs="Times New Roman"/>
        </w:rPr>
      </w:pPr>
      <w:r>
        <w:rPr>
          <w:rFonts w:cs="Times New Roman" w:ascii="Times New Roman" w:hAnsi="Times New Roman"/>
        </w:rPr>
        <w:t>Приложение № 3</w:t>
      </w:r>
    </w:p>
    <w:p>
      <w:pPr>
        <w:pStyle w:val="ConsPlusNormal"/>
        <w:ind w:left="0" w:right="0" w:firstLine="6946"/>
        <w:rPr>
          <w:rFonts w:ascii="Times New Roman" w:hAnsi="Times New Roman" w:cs="Times New Roman"/>
        </w:rPr>
      </w:pPr>
      <w:r>
        <w:rPr>
          <w:rFonts w:cs="Times New Roman" w:ascii="Times New Roman" w:hAnsi="Times New Roman"/>
        </w:rPr>
        <w:t>к Методике</w:t>
      </w:r>
    </w:p>
    <w:p>
      <w:pPr>
        <w:pStyle w:val="ConsPlusNormal"/>
        <w:ind w:left="0" w:right="0" w:firstLine="6946"/>
        <w:rPr>
          <w:rFonts w:ascii="Times New Roman" w:hAnsi="Times New Roman" w:cs="Times New Roman"/>
        </w:rPr>
      </w:pPr>
      <w:r>
        <w:rPr>
          <w:rFonts w:cs="Times New Roman" w:ascii="Times New Roman" w:hAnsi="Times New Roman"/>
        </w:rPr>
        <w:t>оценки бизнес-планов</w:t>
      </w:r>
    </w:p>
    <w:p>
      <w:pPr>
        <w:pStyle w:val="ConsPlusNormal"/>
        <w:jc w:val="both"/>
        <w:rPr>
          <w:rFonts w:ascii="Times New Roman" w:hAnsi="Times New Roman" w:cs="Times New Roman"/>
        </w:rPr>
      </w:pPr>
      <w:r>
        <w:rPr>
          <w:rFonts w:cs="Times New Roman" w:ascii="Times New Roman" w:hAnsi="Times New Roman"/>
        </w:rPr>
      </w:r>
    </w:p>
    <w:p>
      <w:pPr>
        <w:pStyle w:val="ConsPlusNormal"/>
        <w:jc w:val="center"/>
        <w:rPr>
          <w:rFonts w:ascii="Times New Roman" w:hAnsi="Times New Roman" w:cs="Times New Roman"/>
        </w:rPr>
      </w:pPr>
      <w:bookmarkStart w:id="8" w:name="P5134"/>
      <w:bookmarkEnd w:id="8"/>
      <w:r>
        <w:rPr>
          <w:rFonts w:cs="Times New Roman" w:ascii="Times New Roman" w:hAnsi="Times New Roman"/>
        </w:rPr>
        <w:t>Итоговый список заявителей на получение субсидии</w:t>
      </w:r>
    </w:p>
    <w:p>
      <w:pPr>
        <w:pStyle w:val="ConsPlusNormal"/>
        <w:jc w:val="center"/>
        <w:rPr>
          <w:rFonts w:ascii="Times New Roman" w:hAnsi="Times New Roman" w:cs="Times New Roman"/>
        </w:rPr>
      </w:pPr>
      <w:r>
        <w:rPr>
          <w:rFonts w:cs="Times New Roman" w:ascii="Times New Roman" w:hAnsi="Times New Roman"/>
        </w:rPr>
        <w:t>_____________________________________________</w:t>
      </w:r>
    </w:p>
    <w:p>
      <w:pPr>
        <w:pStyle w:val="ConsPlusNormal"/>
        <w:jc w:val="center"/>
        <w:rPr>
          <w:rFonts w:ascii="Times New Roman" w:hAnsi="Times New Roman" w:cs="Times New Roman"/>
        </w:rPr>
      </w:pPr>
      <w:r>
        <w:rPr>
          <w:rFonts w:cs="Times New Roman" w:ascii="Times New Roman" w:hAnsi="Times New Roman"/>
        </w:rPr>
        <w:t>(наименование субсидии)</w:t>
      </w:r>
    </w:p>
    <w:p>
      <w:pPr>
        <w:pStyle w:val="ConsPlusNormal"/>
        <w:jc w:val="both"/>
        <w:rPr>
          <w:rFonts w:ascii="Times New Roman" w:hAnsi="Times New Roman" w:cs="Times New Roman"/>
        </w:rPr>
      </w:pPr>
      <w:r>
        <w:rPr>
          <w:rFonts w:cs="Times New Roman" w:ascii="Times New Roman" w:hAnsi="Times New Roman"/>
        </w:rPr>
      </w:r>
    </w:p>
    <w:tbl>
      <w:tblPr>
        <w:tblW w:w="9071" w:type="dxa"/>
        <w:jc w:val="left"/>
        <w:tblInd w:w="0" w:type="dxa"/>
        <w:tblCellMar>
          <w:top w:w="102" w:type="dxa"/>
          <w:left w:w="62" w:type="dxa"/>
          <w:bottom w:w="102" w:type="dxa"/>
          <w:right w:w="62" w:type="dxa"/>
        </w:tblCellMar>
      </w:tblPr>
      <w:tblGrid>
        <w:gridCol w:w="446"/>
        <w:gridCol w:w="2207"/>
        <w:gridCol w:w="2150"/>
        <w:gridCol w:w="2266"/>
        <w:gridCol w:w="2002"/>
      </w:tblGrid>
      <w:tr>
        <w:trPr/>
        <w:tc>
          <w:tcPr>
            <w:tcW w:w="44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п/п</w:t>
            </w:r>
          </w:p>
        </w:tc>
        <w:tc>
          <w:tcPr>
            <w:tcW w:w="220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Заявитель</w:t>
            </w:r>
          </w:p>
        </w:tc>
        <w:tc>
          <w:tcPr>
            <w:tcW w:w="21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Наименование бизнес-плана</w:t>
            </w:r>
          </w:p>
        </w:tc>
        <w:tc>
          <w:tcPr>
            <w:tcW w:w="22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Заключение о реализуемости бизнес-плана</w:t>
            </w:r>
          </w:p>
        </w:tc>
        <w:tc>
          <w:tcPr>
            <w:tcW w:w="200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Итоговая оценка</w:t>
            </w:r>
          </w:p>
        </w:tc>
      </w:tr>
      <w:tr>
        <w:trPr/>
        <w:tc>
          <w:tcPr>
            <w:tcW w:w="44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w:t>
            </w:r>
          </w:p>
        </w:tc>
        <w:tc>
          <w:tcPr>
            <w:tcW w:w="22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215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22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200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44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2</w:t>
            </w:r>
          </w:p>
        </w:tc>
        <w:tc>
          <w:tcPr>
            <w:tcW w:w="22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215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22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200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44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w:t>
            </w:r>
          </w:p>
        </w:tc>
        <w:tc>
          <w:tcPr>
            <w:tcW w:w="22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215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22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200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bl>
    <w:p>
      <w:pPr>
        <w:pStyle w:val="ConsPlusNormal"/>
        <w:jc w:val="both"/>
        <w:rPr>
          <w:rFonts w:ascii="Times New Roman" w:hAnsi="Times New Roman" w:cs="Times New Roman"/>
        </w:rPr>
      </w:pPr>
      <w:r>
        <w:rPr>
          <w:rFonts w:cs="Times New Roman" w:ascii="Times New Roman" w:hAnsi="Times New Roman"/>
        </w:rPr>
      </w:r>
    </w:p>
    <w:p>
      <w:pPr>
        <w:pStyle w:val="ConsPlusNonformat"/>
        <w:jc w:val="both"/>
        <w:rPr/>
      </w:pPr>
      <w:r>
        <w:rPr>
          <w:rFonts w:cs="Times New Roman" w:ascii="Times New Roman" w:hAnsi="Times New Roman"/>
        </w:rPr>
        <w:t>Председатель Комиссии ______________ 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(Ф.И.О.)</w:t>
      </w:r>
    </w:p>
    <w:p>
      <w:pPr>
        <w:pStyle w:val="ConsPlusNonformat"/>
        <w:jc w:val="both"/>
        <w:rPr/>
      </w:pPr>
      <w:r>
        <w:rPr>
          <w:rFonts w:cs="Times New Roman" w:ascii="Times New Roman" w:hAnsi="Times New Roman"/>
        </w:rPr>
        <w:t>Секретарь Комиссии       ______________ 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(Ф.И.О.)</w:t>
      </w:r>
    </w:p>
    <w:p>
      <w:pPr>
        <w:pStyle w:val="ConsPlusNonformat"/>
        <w:jc w:val="both"/>
        <w:rPr/>
      </w:pPr>
      <w:r>
        <w:rPr>
          <w:rFonts w:cs="Times New Roman" w:ascii="Times New Roman" w:hAnsi="Times New Roman"/>
        </w:rPr>
        <w:t>Члены Комиссии              ______________ 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(Ф.И.О.)</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______________ ________________________________</w:t>
      </w:r>
    </w:p>
    <w:p>
      <w:pPr>
        <w:pStyle w:val="ConsPlusNonformat"/>
        <w:jc w:val="both"/>
        <w:rPr/>
      </w:pPr>
      <w:r>
        <w:rPr>
          <w:rFonts w:cs="Times New Roman" w:ascii="Times New Roman" w:hAnsi="Times New Roman"/>
        </w:rPr>
        <w:t xml:space="preserve">                                                          </w:t>
      </w:r>
      <w:r>
        <w:rPr>
          <w:rFonts w:cs="Times New Roman" w:ascii="Times New Roman" w:hAnsi="Times New Roman"/>
        </w:rPr>
        <w:t>(подпись)               (Ф.И.О.)</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sectPr>
          <w:footerReference w:type="default" r:id="rId7"/>
          <w:type w:val="nextPage"/>
          <w:pgSz w:w="11906" w:h="16838"/>
          <w:pgMar w:left="1701" w:right="850" w:header="0" w:top="993" w:footer="0" w:bottom="851" w:gutter="0"/>
          <w:pgNumType w:fmt="decimal"/>
          <w:formProt w:val="false"/>
          <w:textDirection w:val="lrTb"/>
          <w:docGrid w:type="default" w:linePitch="100" w:charSpace="4096"/>
        </w:sectPr>
        <w:pStyle w:val="ConsPlusNormal"/>
        <w:jc w:val="both"/>
        <w:rPr/>
      </w:pPr>
      <w:r>
        <w:rPr/>
      </w:r>
    </w:p>
    <w:tbl>
      <w:tblPr>
        <w:tblW w:w="9405" w:type="dxa"/>
        <w:jc w:val="left"/>
        <w:tblInd w:w="-171" w:type="dxa"/>
        <w:tblCellMar>
          <w:top w:w="0" w:type="dxa"/>
          <w:left w:w="108" w:type="dxa"/>
          <w:bottom w:w="0" w:type="dxa"/>
          <w:right w:w="108" w:type="dxa"/>
        </w:tblCellMar>
      </w:tblPr>
      <w:tblGrid>
        <w:gridCol w:w="4362"/>
        <w:gridCol w:w="5042"/>
      </w:tblGrid>
      <w:tr>
        <w:trPr>
          <w:trHeight w:val="1245" w:hRule="atLeast"/>
        </w:trPr>
        <w:tc>
          <w:tcPr>
            <w:tcW w:w="4362" w:type="dxa"/>
            <w:tcBorders/>
            <w:shd w:fill="auto" w:val="clear"/>
          </w:tcPr>
          <w:p>
            <w:pPr>
              <w:pStyle w:val="Normal"/>
              <w:pageBreakBefore/>
              <w:widowControl/>
              <w:suppressAutoHyphens w:val="true"/>
              <w:bidi w:val="0"/>
              <w:snapToGrid w:val="false"/>
              <w:spacing w:lineRule="auto" w:line="240" w:before="0" w:after="200"/>
              <w:ind w:left="0" w:right="0" w:hanging="0"/>
              <w:jc w:val="both"/>
              <w:rPr>
                <w:rFonts w:ascii="Liberation Serif" w:hAnsi="Liberation Serif"/>
                <w:sz w:val="24"/>
                <w:szCs w:val="24"/>
              </w:rPr>
            </w:pPr>
            <w:r>
              <w:rPr>
                <w:rFonts w:ascii="Liberation Serif" w:hAnsi="Liberation Serif"/>
                <w:sz w:val="24"/>
                <w:szCs w:val="24"/>
              </w:rPr>
            </w:r>
          </w:p>
        </w:tc>
        <w:tc>
          <w:tcPr>
            <w:tcW w:w="5042" w:type="dxa"/>
            <w:tcBorders/>
            <w:shd w:fill="auto" w:val="clear"/>
          </w:tcPr>
          <w:p>
            <w:pPr>
              <w:pStyle w:val="Normal"/>
              <w:spacing w:lineRule="auto" w:line="240" w:before="0" w:after="0"/>
              <w:ind w:left="0" w:right="0" w:hanging="0"/>
              <w:rPr>
                <w:sz w:val="24"/>
                <w:szCs w:val="24"/>
              </w:rPr>
            </w:pPr>
            <w:r>
              <w:rPr>
                <w:rFonts w:ascii="Liberation Serif" w:hAnsi="Liberation Serif"/>
                <w:b/>
                <w:bCs/>
                <w:sz w:val="24"/>
                <w:szCs w:val="24"/>
                <w:highlight w:val="yellow"/>
              </w:rPr>
              <w:t>Приложение № 1</w:t>
            </w:r>
            <w:r>
              <w:rPr>
                <w:rFonts w:eastAsia="Calibri" w:cs="DejaVu Sans" w:ascii="Liberation Serif" w:hAnsi="Liberation Serif"/>
                <w:b/>
                <w:bCs/>
                <w:color w:val="auto"/>
                <w:kern w:val="0"/>
                <w:sz w:val="24"/>
                <w:szCs w:val="24"/>
                <w:highlight w:val="yellow"/>
                <w:lang w:val="ru-RU" w:eastAsia="en-US" w:bidi="ar-SA"/>
              </w:rPr>
              <w:t>2</w:t>
            </w:r>
          </w:p>
          <w:p>
            <w:pPr>
              <w:pStyle w:val="Normal"/>
              <w:spacing w:lineRule="auto" w:line="240" w:before="0" w:after="0"/>
              <w:ind w:left="0" w:right="0" w:hanging="0"/>
              <w:rPr>
                <w:sz w:val="24"/>
                <w:szCs w:val="24"/>
              </w:rPr>
            </w:pPr>
            <w:r>
              <w:rPr>
                <w:rFonts w:ascii="Liberation Serif" w:hAnsi="Liberation Serif"/>
                <w:sz w:val="24"/>
                <w:szCs w:val="24"/>
              </w:rPr>
              <w:t>к постановлению Администрации города Шарыпово</w:t>
            </w:r>
          </w:p>
          <w:p>
            <w:pPr>
              <w:pStyle w:val="Normal"/>
              <w:spacing w:lineRule="auto" w:line="240" w:before="0" w:after="0"/>
              <w:ind w:left="0" w:right="0" w:hanging="0"/>
              <w:rPr>
                <w:sz w:val="24"/>
                <w:szCs w:val="24"/>
              </w:rPr>
            </w:pPr>
            <w:r>
              <w:rPr>
                <w:rFonts w:ascii="Liberation Serif" w:hAnsi="Liberation Serif"/>
                <w:sz w:val="24"/>
                <w:szCs w:val="24"/>
              </w:rPr>
              <w:t>от   «___» _________  2020    №  _____</w:t>
            </w:r>
          </w:p>
        </w:tc>
      </w:tr>
    </w:tbl>
    <w:p>
      <w:pPr>
        <w:pStyle w:val="Normal"/>
        <w:rPr/>
      </w:pPr>
      <w:r>
        <w:rPr/>
      </w:r>
    </w:p>
    <w:tbl>
      <w:tblPr>
        <w:tblW w:w="5000" w:type="pct"/>
        <w:jc w:val="left"/>
        <w:tblInd w:w="0" w:type="dxa"/>
        <w:tblCellMar>
          <w:top w:w="0" w:type="dxa"/>
          <w:left w:w="108" w:type="dxa"/>
          <w:bottom w:w="0" w:type="dxa"/>
          <w:right w:w="108" w:type="dxa"/>
        </w:tblCellMar>
        <w:tblLook w:val="0000"/>
      </w:tblPr>
      <w:tblGrid>
        <w:gridCol w:w="9488"/>
      </w:tblGrid>
      <w:tr>
        <w:trPr>
          <w:trHeight w:val="255" w:hRule="atLeast"/>
        </w:trPr>
        <w:tc>
          <w:tcPr>
            <w:tcW w:w="9488" w:type="dxa"/>
            <w:tcBorders/>
            <w:shd w:color="auto" w:fill="auto" w:val="clear"/>
            <w:vAlign w:val="bottom"/>
          </w:tcPr>
          <w:p>
            <w:pPr>
              <w:pStyle w:val="Normal"/>
              <w:tabs>
                <w:tab w:val="clear" w:pos="708"/>
                <w:tab w:val="left" w:pos="4590" w:leader="none"/>
              </w:tabs>
              <w:spacing w:before="0" w:after="200"/>
              <w:jc w:val="center"/>
              <w:rPr>
                <w:b w:val="false"/>
                <w:b w:val="false"/>
                <w:bCs w:val="false"/>
              </w:rPr>
            </w:pPr>
            <w:r>
              <w:rPr>
                <w:rFonts w:ascii="Liberation Serif" w:hAnsi="Liberation Serif"/>
                <w:b w:val="false"/>
                <w:bCs w:val="false"/>
                <w:sz w:val="24"/>
                <w:szCs w:val="24"/>
              </w:rPr>
              <w:t>Реестр субъектов малого и среднего предпринимательства - получателей поддержки</w:t>
            </w:r>
          </w:p>
        </w:tc>
      </w:tr>
      <w:tr>
        <w:trPr>
          <w:trHeight w:val="255" w:hRule="atLeast"/>
        </w:trPr>
        <w:tc>
          <w:tcPr>
            <w:tcW w:w="9488" w:type="dxa"/>
            <w:tcBorders/>
            <w:shd w:color="auto" w:fill="auto" w:val="clear"/>
            <w:vAlign w:val="bottom"/>
          </w:tcPr>
          <w:p>
            <w:pPr>
              <w:pStyle w:val="Normal"/>
              <w:spacing w:before="0" w:after="200"/>
              <w:jc w:val="center"/>
              <w:rPr/>
            </w:pPr>
            <w:r>
              <w:rPr>
                <w:rFonts w:ascii="Liberation Serif" w:hAnsi="Liberation Serif"/>
                <w:sz w:val="24"/>
                <w:szCs w:val="24"/>
              </w:rPr>
              <w:t>Наименование органа представившего поддержку - Администрация города Шарыпово</w:t>
            </w:r>
          </w:p>
        </w:tc>
      </w:tr>
    </w:tbl>
    <w:p>
      <w:pPr>
        <w:pStyle w:val="Normal"/>
        <w:rPr/>
      </w:pPr>
      <w:r>
        <w:rPr/>
      </w:r>
    </w:p>
    <w:tbl>
      <w:tblPr>
        <w:tblW w:w="9495" w:type="dxa"/>
        <w:jc w:val="left"/>
        <w:tblInd w:w="-318" w:type="dxa"/>
        <w:tblCellMar>
          <w:top w:w="0" w:type="dxa"/>
          <w:left w:w="108" w:type="dxa"/>
          <w:bottom w:w="0" w:type="dxa"/>
          <w:right w:w="108" w:type="dxa"/>
        </w:tblCellMar>
        <w:tblLook w:val="0000"/>
      </w:tblPr>
      <w:tblGrid>
        <w:gridCol w:w="907"/>
        <w:gridCol w:w="1166"/>
        <w:gridCol w:w="1231"/>
        <w:gridCol w:w="980"/>
        <w:gridCol w:w="2"/>
        <w:gridCol w:w="906"/>
        <w:gridCol w:w="908"/>
        <w:gridCol w:w="897"/>
        <w:gridCol w:w="1080"/>
        <w:gridCol w:w="5"/>
        <w:gridCol w:w="1412"/>
      </w:tblGrid>
      <w:tr>
        <w:trPr>
          <w:trHeight w:val="255" w:hRule="atLeast"/>
        </w:trPr>
        <w:tc>
          <w:tcPr>
            <w:tcW w:w="907"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0" w:after="200"/>
              <w:jc w:val="center"/>
              <w:rPr>
                <w:rFonts w:ascii="Liberation Serif" w:hAnsi="Liberation Serif"/>
                <w:sz w:val="20"/>
                <w:szCs w:val="20"/>
              </w:rPr>
            </w:pPr>
            <w:r>
              <w:rPr>
                <w:rFonts w:ascii="Liberation Serif" w:hAnsi="Liberation Serif"/>
                <w:sz w:val="20"/>
                <w:szCs w:val="20"/>
              </w:rPr>
              <w:t>Номер реестровой записи и (дата включения сведений в реестр)</w:t>
            </w:r>
          </w:p>
        </w:tc>
        <w:tc>
          <w:tcPr>
            <w:tcW w:w="1166"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0" w:after="200"/>
              <w:jc w:val="center"/>
              <w:rPr>
                <w:rFonts w:ascii="Liberation Serif" w:hAnsi="Liberation Serif"/>
                <w:sz w:val="20"/>
                <w:szCs w:val="20"/>
              </w:rPr>
            </w:pPr>
            <w:r>
              <w:rPr>
                <w:rFonts w:ascii="Liberation Serif" w:hAnsi="Liberation Serif"/>
                <w:sz w:val="20"/>
                <w:szCs w:val="20"/>
              </w:rPr>
              <w:t>Основание для включения (исключения) сведений реестр</w:t>
            </w:r>
          </w:p>
        </w:tc>
        <w:tc>
          <w:tcPr>
            <w:tcW w:w="2213" w:type="dxa"/>
            <w:gridSpan w:val="3"/>
            <w:tcBorders>
              <w:top w:val="single" w:sz="4" w:space="0" w:color="000000"/>
              <w:bottom w:val="single" w:sz="4" w:space="0" w:color="000000"/>
              <w:right w:val="single" w:sz="4" w:space="0" w:color="000000"/>
            </w:tcBorders>
            <w:shd w:color="auto" w:fill="auto" w:val="clear"/>
            <w:vAlign w:val="center"/>
          </w:tcPr>
          <w:p>
            <w:pPr>
              <w:pStyle w:val="Normal"/>
              <w:spacing w:before="0" w:after="200"/>
              <w:jc w:val="center"/>
              <w:rPr>
                <w:rFonts w:ascii="Liberation Serif" w:hAnsi="Liberation Serif"/>
                <w:sz w:val="20"/>
                <w:szCs w:val="20"/>
              </w:rPr>
            </w:pPr>
            <w:r>
              <w:rPr>
                <w:rFonts w:ascii="Liberation Serif" w:hAnsi="Liberation Serif"/>
                <w:sz w:val="20"/>
                <w:szCs w:val="20"/>
              </w:rPr>
              <w:t>Сведения о субъекте малого и (или) среднего предпринимательства получателя поддержки</w:t>
            </w:r>
          </w:p>
        </w:tc>
        <w:tc>
          <w:tcPr>
            <w:tcW w:w="3796" w:type="dxa"/>
            <w:gridSpan w:val="5"/>
            <w:tcBorders>
              <w:top w:val="single" w:sz="4" w:space="0" w:color="000000"/>
              <w:bottom w:val="single" w:sz="4" w:space="0" w:color="000000"/>
            </w:tcBorders>
            <w:shd w:color="auto" w:fill="auto" w:val="clear"/>
            <w:vAlign w:val="center"/>
          </w:tcPr>
          <w:p>
            <w:pPr>
              <w:pStyle w:val="Normal"/>
              <w:spacing w:before="0" w:after="200"/>
              <w:jc w:val="center"/>
              <w:rPr>
                <w:rFonts w:ascii="Liberation Serif" w:hAnsi="Liberation Serif"/>
                <w:sz w:val="20"/>
                <w:szCs w:val="20"/>
              </w:rPr>
            </w:pPr>
            <w:r>
              <w:rPr>
                <w:rFonts w:ascii="Liberation Serif" w:hAnsi="Liberation Serif"/>
                <w:sz w:val="20"/>
                <w:szCs w:val="20"/>
              </w:rPr>
              <w:t>Сведения о предоставленной поддержке</w:t>
            </w:r>
          </w:p>
        </w:tc>
        <w:tc>
          <w:tcPr>
            <w:tcW w:w="14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0" w:after="200"/>
              <w:jc w:val="center"/>
              <w:rPr>
                <w:rFonts w:ascii="Liberation Serif" w:hAnsi="Liberation Serif"/>
                <w:sz w:val="20"/>
                <w:szCs w:val="20"/>
              </w:rPr>
            </w:pPr>
            <w:r>
              <w:rPr>
                <w:rFonts w:ascii="Liberation Serif" w:hAnsi="Liberation Serif"/>
                <w:sz w:val="20"/>
                <w:szCs w:val="20"/>
              </w:rPr>
              <w:t>Информация о нарушении порядка и условий предоставления поддержки (если имеется), в том числе о нецелевом использовании средств поддержки</w:t>
            </w:r>
          </w:p>
        </w:tc>
      </w:tr>
      <w:tr>
        <w:trPr>
          <w:trHeight w:val="3330" w:hRule="atLeast"/>
        </w:trPr>
        <w:tc>
          <w:tcPr>
            <w:tcW w:w="907" w:type="dxa"/>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200"/>
              <w:rPr>
                <w:rFonts w:ascii="Liberation Serif" w:hAnsi="Liberation Serif"/>
                <w:sz w:val="20"/>
                <w:szCs w:val="20"/>
              </w:rPr>
            </w:pPr>
            <w:r>
              <w:rPr>
                <w:rFonts w:ascii="Liberation Serif" w:hAnsi="Liberation Serif"/>
                <w:sz w:val="20"/>
                <w:szCs w:val="20"/>
              </w:rPr>
            </w:r>
          </w:p>
        </w:tc>
        <w:tc>
          <w:tcPr>
            <w:tcW w:w="1166" w:type="dxa"/>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200"/>
              <w:rPr>
                <w:rFonts w:ascii="Liberation Serif" w:hAnsi="Liberation Serif"/>
                <w:sz w:val="20"/>
                <w:szCs w:val="20"/>
              </w:rPr>
            </w:pPr>
            <w:r>
              <w:rPr>
                <w:rFonts w:ascii="Liberation Serif" w:hAnsi="Liberation Serif"/>
                <w:sz w:val="20"/>
                <w:szCs w:val="20"/>
              </w:rPr>
            </w:r>
          </w:p>
        </w:tc>
        <w:tc>
          <w:tcPr>
            <w:tcW w:w="1231" w:type="dxa"/>
            <w:tcBorders>
              <w:bottom w:val="single" w:sz="4" w:space="0" w:color="000000"/>
              <w:right w:val="single" w:sz="4" w:space="0" w:color="000000"/>
            </w:tcBorders>
            <w:shd w:color="auto" w:fill="auto" w:val="clear"/>
            <w:vAlign w:val="center"/>
          </w:tcPr>
          <w:p>
            <w:pPr>
              <w:pStyle w:val="Normal"/>
              <w:spacing w:before="0" w:after="200"/>
              <w:jc w:val="center"/>
              <w:rPr>
                <w:rFonts w:ascii="Liberation Serif" w:hAnsi="Liberation Serif"/>
                <w:sz w:val="20"/>
                <w:szCs w:val="20"/>
              </w:rPr>
            </w:pPr>
            <w:r>
              <w:rPr>
                <w:rFonts w:ascii="Liberation Serif" w:hAnsi="Liberation Serif"/>
                <w:sz w:val="20"/>
                <w:szCs w:val="20"/>
              </w:rPr>
              <w:t>наименование юридического лица или фамилия, имя и отчество                                       (если имеется) индивидуального предпринимателя</w:t>
            </w:r>
          </w:p>
        </w:tc>
        <w:tc>
          <w:tcPr>
            <w:tcW w:w="980" w:type="dxa"/>
            <w:tcBorders>
              <w:bottom w:val="single" w:sz="4" w:space="0" w:color="000000"/>
              <w:right w:val="single" w:sz="4" w:space="0" w:color="000000"/>
            </w:tcBorders>
            <w:shd w:color="auto" w:fill="auto" w:val="clear"/>
            <w:vAlign w:val="center"/>
          </w:tcPr>
          <w:p>
            <w:pPr>
              <w:pStyle w:val="Normal"/>
              <w:spacing w:before="0" w:after="200"/>
              <w:jc w:val="center"/>
              <w:rPr>
                <w:rFonts w:ascii="Liberation Serif" w:hAnsi="Liberation Serif"/>
                <w:sz w:val="20"/>
                <w:szCs w:val="20"/>
              </w:rPr>
            </w:pPr>
            <w:r>
              <w:rPr>
                <w:rFonts w:ascii="Liberation Serif" w:hAnsi="Liberation Serif"/>
                <w:sz w:val="20"/>
                <w:szCs w:val="20"/>
              </w:rPr>
              <w:t>идентификационный номер налогоплательщика</w:t>
            </w:r>
          </w:p>
        </w:tc>
        <w:tc>
          <w:tcPr>
            <w:tcW w:w="908" w:type="dxa"/>
            <w:gridSpan w:val="2"/>
            <w:tcBorders>
              <w:bottom w:val="single" w:sz="4" w:space="0" w:color="000000"/>
              <w:right w:val="single" w:sz="4" w:space="0" w:color="000000"/>
            </w:tcBorders>
            <w:shd w:color="auto" w:fill="auto" w:val="clear"/>
            <w:vAlign w:val="center"/>
          </w:tcPr>
          <w:p>
            <w:pPr>
              <w:pStyle w:val="Normal"/>
              <w:spacing w:before="0" w:after="200"/>
              <w:jc w:val="center"/>
              <w:rPr>
                <w:rFonts w:ascii="Liberation Serif" w:hAnsi="Liberation Serif"/>
                <w:sz w:val="20"/>
                <w:szCs w:val="20"/>
              </w:rPr>
            </w:pPr>
            <w:r>
              <w:rPr>
                <w:rFonts w:ascii="Liberation Serif" w:hAnsi="Liberation Serif"/>
                <w:sz w:val="20"/>
                <w:szCs w:val="20"/>
              </w:rPr>
              <w:t>вид поддержки</w:t>
            </w:r>
          </w:p>
        </w:tc>
        <w:tc>
          <w:tcPr>
            <w:tcW w:w="908" w:type="dxa"/>
            <w:tcBorders>
              <w:bottom w:val="single" w:sz="4" w:space="0" w:color="000000"/>
              <w:right w:val="single" w:sz="4" w:space="0" w:color="000000"/>
            </w:tcBorders>
            <w:shd w:color="auto" w:fill="auto" w:val="clear"/>
            <w:vAlign w:val="center"/>
          </w:tcPr>
          <w:p>
            <w:pPr>
              <w:pStyle w:val="Normal"/>
              <w:spacing w:before="0" w:after="200"/>
              <w:jc w:val="center"/>
              <w:rPr>
                <w:rFonts w:ascii="Liberation Serif" w:hAnsi="Liberation Serif"/>
                <w:sz w:val="20"/>
                <w:szCs w:val="20"/>
              </w:rPr>
            </w:pPr>
            <w:r>
              <w:rPr>
                <w:rFonts w:ascii="Liberation Serif" w:hAnsi="Liberation Serif"/>
                <w:sz w:val="20"/>
                <w:szCs w:val="20"/>
              </w:rPr>
              <w:t>форма поддержки</w:t>
            </w:r>
          </w:p>
        </w:tc>
        <w:tc>
          <w:tcPr>
            <w:tcW w:w="897" w:type="dxa"/>
            <w:tcBorders>
              <w:bottom w:val="single" w:sz="4" w:space="0" w:color="000000"/>
              <w:right w:val="single" w:sz="4" w:space="0" w:color="000000"/>
            </w:tcBorders>
            <w:shd w:color="auto" w:fill="auto" w:val="clear"/>
            <w:vAlign w:val="center"/>
          </w:tcPr>
          <w:p>
            <w:pPr>
              <w:pStyle w:val="Normal"/>
              <w:spacing w:before="0" w:after="200"/>
              <w:jc w:val="center"/>
              <w:rPr>
                <w:rFonts w:ascii="Liberation Serif" w:hAnsi="Liberation Serif"/>
                <w:sz w:val="20"/>
                <w:szCs w:val="20"/>
              </w:rPr>
            </w:pPr>
            <w:r>
              <w:rPr>
                <w:rFonts w:ascii="Liberation Serif" w:hAnsi="Liberation Serif"/>
                <w:sz w:val="20"/>
                <w:szCs w:val="20"/>
              </w:rPr>
              <w:t>размер поддержки (руб.)</w:t>
            </w:r>
          </w:p>
        </w:tc>
        <w:tc>
          <w:tcPr>
            <w:tcW w:w="1080" w:type="dxa"/>
            <w:tcBorders>
              <w:bottom w:val="single" w:sz="4" w:space="0" w:color="000000"/>
              <w:right w:val="single" w:sz="4" w:space="0" w:color="000000"/>
            </w:tcBorders>
            <w:shd w:color="auto" w:fill="auto" w:val="clear"/>
            <w:vAlign w:val="center"/>
          </w:tcPr>
          <w:p>
            <w:pPr>
              <w:pStyle w:val="Normal"/>
              <w:spacing w:before="0" w:after="200"/>
              <w:jc w:val="center"/>
              <w:rPr>
                <w:rFonts w:ascii="Liberation Serif" w:hAnsi="Liberation Serif"/>
                <w:sz w:val="20"/>
                <w:szCs w:val="20"/>
              </w:rPr>
            </w:pPr>
            <w:r>
              <w:rPr>
                <w:rFonts w:ascii="Liberation Serif" w:hAnsi="Liberation Serif"/>
                <w:sz w:val="20"/>
                <w:szCs w:val="20"/>
              </w:rPr>
              <w:t xml:space="preserve">срок оказания поддержки </w:t>
            </w:r>
          </w:p>
        </w:tc>
        <w:tc>
          <w:tcPr>
            <w:tcW w:w="141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0" w:after="200"/>
              <w:rPr>
                <w:rFonts w:ascii="Liberation Serif" w:hAnsi="Liberation Serif"/>
                <w:sz w:val="20"/>
                <w:szCs w:val="20"/>
              </w:rPr>
            </w:pPr>
            <w:r>
              <w:rPr>
                <w:rFonts w:ascii="Liberation Serif" w:hAnsi="Liberation Serif"/>
                <w:sz w:val="20"/>
                <w:szCs w:val="20"/>
              </w:rPr>
            </w:r>
          </w:p>
        </w:tc>
      </w:tr>
      <w:tr>
        <w:trPr>
          <w:trHeight w:val="255" w:hRule="atLeast"/>
        </w:trPr>
        <w:tc>
          <w:tcPr>
            <w:tcW w:w="907" w:type="dxa"/>
            <w:tcBorders>
              <w:left w:val="single" w:sz="4" w:space="0" w:color="000000"/>
              <w:bottom w:val="single" w:sz="4" w:space="0" w:color="000000"/>
              <w:right w:val="single" w:sz="4" w:space="0" w:color="000000"/>
            </w:tcBorders>
            <w:shd w:color="auto" w:fill="auto" w:val="clear"/>
            <w:vAlign w:val="bottom"/>
          </w:tcPr>
          <w:p>
            <w:pPr>
              <w:pStyle w:val="Normal"/>
              <w:spacing w:before="0" w:after="200"/>
              <w:jc w:val="center"/>
              <w:rPr>
                <w:rFonts w:ascii="Liberation Serif" w:hAnsi="Liberation Serif"/>
                <w:sz w:val="20"/>
                <w:szCs w:val="20"/>
              </w:rPr>
            </w:pPr>
            <w:r>
              <w:rPr>
                <w:rFonts w:ascii="Liberation Serif" w:hAnsi="Liberation Serif"/>
                <w:sz w:val="20"/>
                <w:szCs w:val="20"/>
              </w:rPr>
              <w:t>1</w:t>
            </w:r>
          </w:p>
        </w:tc>
        <w:tc>
          <w:tcPr>
            <w:tcW w:w="1166" w:type="dxa"/>
            <w:tcBorders>
              <w:bottom w:val="single" w:sz="4" w:space="0" w:color="000000"/>
              <w:right w:val="single" w:sz="4" w:space="0" w:color="000000"/>
            </w:tcBorders>
            <w:shd w:color="auto" w:fill="auto" w:val="clear"/>
            <w:vAlign w:val="bottom"/>
          </w:tcPr>
          <w:p>
            <w:pPr>
              <w:pStyle w:val="Normal"/>
              <w:spacing w:before="0" w:after="200"/>
              <w:jc w:val="center"/>
              <w:rPr>
                <w:rFonts w:ascii="Liberation Serif" w:hAnsi="Liberation Serif"/>
                <w:sz w:val="20"/>
                <w:szCs w:val="20"/>
              </w:rPr>
            </w:pPr>
            <w:r>
              <w:rPr>
                <w:rFonts w:ascii="Liberation Serif" w:hAnsi="Liberation Serif"/>
                <w:sz w:val="20"/>
                <w:szCs w:val="20"/>
              </w:rPr>
              <w:t>2</w:t>
            </w:r>
          </w:p>
        </w:tc>
        <w:tc>
          <w:tcPr>
            <w:tcW w:w="1231" w:type="dxa"/>
            <w:tcBorders>
              <w:bottom w:val="single" w:sz="4" w:space="0" w:color="000000"/>
              <w:right w:val="single" w:sz="4" w:space="0" w:color="000000"/>
            </w:tcBorders>
            <w:shd w:color="auto" w:fill="auto" w:val="clear"/>
            <w:vAlign w:val="bottom"/>
          </w:tcPr>
          <w:p>
            <w:pPr>
              <w:pStyle w:val="Normal"/>
              <w:spacing w:before="0" w:after="200"/>
              <w:ind w:right="-104" w:hanging="0"/>
              <w:jc w:val="center"/>
              <w:rPr>
                <w:rFonts w:ascii="Liberation Serif" w:hAnsi="Liberation Serif"/>
                <w:sz w:val="20"/>
                <w:szCs w:val="20"/>
              </w:rPr>
            </w:pPr>
            <w:r>
              <w:rPr>
                <w:rFonts w:ascii="Liberation Serif" w:hAnsi="Liberation Serif"/>
                <w:sz w:val="20"/>
                <w:szCs w:val="20"/>
              </w:rPr>
              <w:t>3</w:t>
            </w:r>
          </w:p>
        </w:tc>
        <w:tc>
          <w:tcPr>
            <w:tcW w:w="980" w:type="dxa"/>
            <w:tcBorders>
              <w:bottom w:val="single" w:sz="4" w:space="0" w:color="000000"/>
              <w:right w:val="single" w:sz="4" w:space="0" w:color="000000"/>
            </w:tcBorders>
            <w:shd w:color="auto" w:fill="auto" w:val="clear"/>
            <w:vAlign w:val="bottom"/>
          </w:tcPr>
          <w:p>
            <w:pPr>
              <w:pStyle w:val="Normal"/>
              <w:spacing w:before="0" w:after="200"/>
              <w:jc w:val="center"/>
              <w:rPr>
                <w:rFonts w:ascii="Liberation Serif" w:hAnsi="Liberation Serif"/>
                <w:sz w:val="20"/>
                <w:szCs w:val="20"/>
              </w:rPr>
            </w:pPr>
            <w:r>
              <w:rPr>
                <w:rFonts w:ascii="Liberation Serif" w:hAnsi="Liberation Serif"/>
                <w:sz w:val="20"/>
                <w:szCs w:val="20"/>
              </w:rPr>
              <w:t>4</w:t>
            </w:r>
          </w:p>
        </w:tc>
        <w:tc>
          <w:tcPr>
            <w:tcW w:w="908" w:type="dxa"/>
            <w:gridSpan w:val="2"/>
            <w:tcBorders>
              <w:bottom w:val="single" w:sz="4" w:space="0" w:color="000000"/>
              <w:right w:val="single" w:sz="4" w:space="0" w:color="000000"/>
            </w:tcBorders>
            <w:shd w:color="auto" w:fill="auto" w:val="clear"/>
            <w:vAlign w:val="bottom"/>
          </w:tcPr>
          <w:p>
            <w:pPr>
              <w:pStyle w:val="Normal"/>
              <w:spacing w:before="0" w:after="200"/>
              <w:jc w:val="center"/>
              <w:rPr>
                <w:rFonts w:ascii="Liberation Serif" w:hAnsi="Liberation Serif"/>
                <w:sz w:val="20"/>
                <w:szCs w:val="20"/>
              </w:rPr>
            </w:pPr>
            <w:r>
              <w:rPr>
                <w:rFonts w:ascii="Liberation Serif" w:hAnsi="Liberation Serif"/>
                <w:sz w:val="20"/>
                <w:szCs w:val="20"/>
              </w:rPr>
              <w:t>5</w:t>
            </w:r>
          </w:p>
        </w:tc>
        <w:tc>
          <w:tcPr>
            <w:tcW w:w="908" w:type="dxa"/>
            <w:tcBorders>
              <w:bottom w:val="single" w:sz="4" w:space="0" w:color="000000"/>
              <w:right w:val="single" w:sz="4" w:space="0" w:color="000000"/>
            </w:tcBorders>
            <w:shd w:color="auto" w:fill="auto" w:val="clear"/>
            <w:vAlign w:val="bottom"/>
          </w:tcPr>
          <w:p>
            <w:pPr>
              <w:pStyle w:val="Normal"/>
              <w:spacing w:before="0" w:after="200"/>
              <w:jc w:val="center"/>
              <w:rPr>
                <w:rFonts w:ascii="Liberation Serif" w:hAnsi="Liberation Serif"/>
                <w:sz w:val="20"/>
                <w:szCs w:val="20"/>
              </w:rPr>
            </w:pPr>
            <w:r>
              <w:rPr>
                <w:rFonts w:ascii="Liberation Serif" w:hAnsi="Liberation Serif"/>
                <w:sz w:val="20"/>
                <w:szCs w:val="20"/>
              </w:rPr>
              <w:t>6</w:t>
            </w:r>
          </w:p>
        </w:tc>
        <w:tc>
          <w:tcPr>
            <w:tcW w:w="897" w:type="dxa"/>
            <w:tcBorders>
              <w:bottom w:val="single" w:sz="4" w:space="0" w:color="000000"/>
              <w:right w:val="single" w:sz="4" w:space="0" w:color="000000"/>
            </w:tcBorders>
            <w:shd w:color="auto" w:fill="auto" w:val="clear"/>
            <w:vAlign w:val="bottom"/>
          </w:tcPr>
          <w:p>
            <w:pPr>
              <w:pStyle w:val="Normal"/>
              <w:spacing w:before="0" w:after="200"/>
              <w:jc w:val="center"/>
              <w:rPr>
                <w:rFonts w:ascii="Liberation Serif" w:hAnsi="Liberation Serif"/>
                <w:sz w:val="20"/>
                <w:szCs w:val="20"/>
              </w:rPr>
            </w:pPr>
            <w:r>
              <w:rPr>
                <w:rFonts w:ascii="Liberation Serif" w:hAnsi="Liberation Serif"/>
                <w:sz w:val="20"/>
                <w:szCs w:val="20"/>
              </w:rPr>
              <w:t>7</w:t>
            </w:r>
          </w:p>
        </w:tc>
        <w:tc>
          <w:tcPr>
            <w:tcW w:w="1080" w:type="dxa"/>
            <w:tcBorders>
              <w:bottom w:val="single" w:sz="4" w:space="0" w:color="000000"/>
              <w:right w:val="single" w:sz="4" w:space="0" w:color="000000"/>
            </w:tcBorders>
            <w:shd w:color="auto" w:fill="auto" w:val="clear"/>
            <w:vAlign w:val="bottom"/>
          </w:tcPr>
          <w:p>
            <w:pPr>
              <w:pStyle w:val="Normal"/>
              <w:spacing w:before="0" w:after="200"/>
              <w:jc w:val="center"/>
              <w:rPr>
                <w:rFonts w:ascii="Liberation Serif" w:hAnsi="Liberation Serif"/>
                <w:sz w:val="20"/>
                <w:szCs w:val="20"/>
              </w:rPr>
            </w:pPr>
            <w:r>
              <w:rPr>
                <w:rFonts w:ascii="Liberation Serif" w:hAnsi="Liberation Serif"/>
                <w:sz w:val="20"/>
                <w:szCs w:val="20"/>
              </w:rPr>
              <w:t>8</w:t>
            </w:r>
          </w:p>
        </w:tc>
        <w:tc>
          <w:tcPr>
            <w:tcW w:w="1417" w:type="dxa"/>
            <w:gridSpan w:val="2"/>
            <w:tcBorders>
              <w:bottom w:val="single" w:sz="4" w:space="0" w:color="000000"/>
              <w:right w:val="single" w:sz="4" w:space="0" w:color="000000"/>
            </w:tcBorders>
            <w:shd w:color="auto" w:fill="auto" w:val="clear"/>
            <w:vAlign w:val="bottom"/>
          </w:tcPr>
          <w:p>
            <w:pPr>
              <w:pStyle w:val="Normal"/>
              <w:spacing w:before="0" w:after="200"/>
              <w:jc w:val="center"/>
              <w:rPr>
                <w:rFonts w:ascii="Liberation Serif" w:hAnsi="Liberation Serif"/>
                <w:sz w:val="20"/>
                <w:szCs w:val="20"/>
              </w:rPr>
            </w:pPr>
            <w:r>
              <w:rPr>
                <w:rFonts w:ascii="Liberation Serif" w:hAnsi="Liberation Serif"/>
                <w:sz w:val="20"/>
                <w:szCs w:val="20"/>
              </w:rPr>
              <w:t>9</w:t>
            </w:r>
          </w:p>
        </w:tc>
      </w:tr>
      <w:tr>
        <w:trPr>
          <w:trHeight w:val="255" w:hRule="atLeast"/>
        </w:trPr>
        <w:tc>
          <w:tcPr>
            <w:tcW w:w="907" w:type="dxa"/>
            <w:tcBorders>
              <w:left w:val="single" w:sz="4" w:space="0" w:color="000000"/>
              <w:bottom w:val="single" w:sz="4" w:space="0" w:color="000000"/>
              <w:right w:val="single" w:sz="4" w:space="0" w:color="000000"/>
            </w:tcBorders>
            <w:shd w:color="auto" w:fill="auto" w:val="clear"/>
            <w:vAlign w:val="bottom"/>
          </w:tcPr>
          <w:p>
            <w:pPr>
              <w:pStyle w:val="Normal"/>
              <w:spacing w:before="0" w:after="200"/>
              <w:rPr>
                <w:rFonts w:ascii="Liberation Serif" w:hAnsi="Liberation Serif"/>
                <w:sz w:val="20"/>
                <w:szCs w:val="20"/>
              </w:rPr>
            </w:pPr>
            <w:r>
              <w:rPr>
                <w:rFonts w:ascii="Liberation Serif" w:hAnsi="Liberation Serif"/>
                <w:sz w:val="20"/>
                <w:szCs w:val="20"/>
              </w:rPr>
              <w:t> </w:t>
            </w:r>
          </w:p>
        </w:tc>
        <w:tc>
          <w:tcPr>
            <w:tcW w:w="1166" w:type="dxa"/>
            <w:tcBorders>
              <w:bottom w:val="single" w:sz="4" w:space="0" w:color="000000"/>
              <w:right w:val="single" w:sz="4" w:space="0" w:color="000000"/>
            </w:tcBorders>
            <w:shd w:color="auto" w:fill="auto" w:val="clear"/>
            <w:vAlign w:val="bottom"/>
          </w:tcPr>
          <w:p>
            <w:pPr>
              <w:pStyle w:val="Normal"/>
              <w:spacing w:before="0" w:after="200"/>
              <w:rPr>
                <w:rFonts w:ascii="Liberation Serif" w:hAnsi="Liberation Serif"/>
                <w:sz w:val="20"/>
                <w:szCs w:val="20"/>
              </w:rPr>
            </w:pPr>
            <w:r>
              <w:rPr>
                <w:rFonts w:ascii="Liberation Serif" w:hAnsi="Liberation Serif"/>
                <w:sz w:val="20"/>
                <w:szCs w:val="20"/>
              </w:rPr>
              <w:t> </w:t>
            </w:r>
          </w:p>
        </w:tc>
        <w:tc>
          <w:tcPr>
            <w:tcW w:w="1231" w:type="dxa"/>
            <w:tcBorders>
              <w:bottom w:val="single" w:sz="4" w:space="0" w:color="000000"/>
              <w:right w:val="single" w:sz="4" w:space="0" w:color="000000"/>
            </w:tcBorders>
            <w:shd w:color="auto" w:fill="auto" w:val="clear"/>
            <w:vAlign w:val="bottom"/>
          </w:tcPr>
          <w:p>
            <w:pPr>
              <w:pStyle w:val="Normal"/>
              <w:spacing w:before="0" w:after="200"/>
              <w:rPr>
                <w:rFonts w:ascii="Liberation Serif" w:hAnsi="Liberation Serif"/>
                <w:sz w:val="20"/>
                <w:szCs w:val="20"/>
              </w:rPr>
            </w:pPr>
            <w:r>
              <w:rPr>
                <w:rFonts w:ascii="Liberation Serif" w:hAnsi="Liberation Serif"/>
                <w:sz w:val="20"/>
                <w:szCs w:val="20"/>
              </w:rPr>
              <w:t>  </w:t>
            </w:r>
          </w:p>
        </w:tc>
        <w:tc>
          <w:tcPr>
            <w:tcW w:w="980" w:type="dxa"/>
            <w:tcBorders>
              <w:bottom w:val="single" w:sz="4" w:space="0" w:color="000000"/>
              <w:right w:val="single" w:sz="4" w:space="0" w:color="000000"/>
            </w:tcBorders>
            <w:shd w:color="auto" w:fill="auto" w:val="clear"/>
            <w:vAlign w:val="bottom"/>
          </w:tcPr>
          <w:p>
            <w:pPr>
              <w:pStyle w:val="Normal"/>
              <w:spacing w:before="0" w:after="200"/>
              <w:rPr>
                <w:rFonts w:ascii="Liberation Serif" w:hAnsi="Liberation Serif"/>
                <w:sz w:val="20"/>
                <w:szCs w:val="20"/>
              </w:rPr>
            </w:pPr>
            <w:r>
              <w:rPr>
                <w:rFonts w:ascii="Liberation Serif" w:hAnsi="Liberation Serif"/>
                <w:sz w:val="20"/>
                <w:szCs w:val="20"/>
              </w:rPr>
              <w:t> </w:t>
            </w:r>
          </w:p>
        </w:tc>
        <w:tc>
          <w:tcPr>
            <w:tcW w:w="908" w:type="dxa"/>
            <w:gridSpan w:val="2"/>
            <w:tcBorders>
              <w:bottom w:val="single" w:sz="4" w:space="0" w:color="000000"/>
              <w:right w:val="single" w:sz="4" w:space="0" w:color="000000"/>
            </w:tcBorders>
            <w:shd w:color="auto" w:fill="auto" w:val="clear"/>
            <w:vAlign w:val="bottom"/>
          </w:tcPr>
          <w:p>
            <w:pPr>
              <w:pStyle w:val="Normal"/>
              <w:spacing w:before="0" w:after="200"/>
              <w:rPr>
                <w:rFonts w:ascii="Liberation Serif" w:hAnsi="Liberation Serif"/>
                <w:sz w:val="20"/>
                <w:szCs w:val="20"/>
              </w:rPr>
            </w:pPr>
            <w:r>
              <w:rPr>
                <w:rFonts w:ascii="Liberation Serif" w:hAnsi="Liberation Serif"/>
                <w:sz w:val="20"/>
                <w:szCs w:val="20"/>
              </w:rPr>
              <w:t> </w:t>
            </w:r>
          </w:p>
        </w:tc>
        <w:tc>
          <w:tcPr>
            <w:tcW w:w="908" w:type="dxa"/>
            <w:tcBorders>
              <w:bottom w:val="single" w:sz="4" w:space="0" w:color="000000"/>
              <w:right w:val="single" w:sz="4" w:space="0" w:color="000000"/>
            </w:tcBorders>
            <w:shd w:color="auto" w:fill="auto" w:val="clear"/>
            <w:vAlign w:val="bottom"/>
          </w:tcPr>
          <w:p>
            <w:pPr>
              <w:pStyle w:val="Normal"/>
              <w:spacing w:before="0" w:after="200"/>
              <w:rPr>
                <w:rFonts w:ascii="Liberation Serif" w:hAnsi="Liberation Serif"/>
                <w:sz w:val="20"/>
                <w:szCs w:val="20"/>
              </w:rPr>
            </w:pPr>
            <w:r>
              <w:rPr>
                <w:rFonts w:ascii="Liberation Serif" w:hAnsi="Liberation Serif"/>
                <w:sz w:val="20"/>
                <w:szCs w:val="20"/>
              </w:rPr>
              <w:t> </w:t>
            </w:r>
          </w:p>
        </w:tc>
        <w:tc>
          <w:tcPr>
            <w:tcW w:w="897" w:type="dxa"/>
            <w:tcBorders>
              <w:bottom w:val="single" w:sz="4" w:space="0" w:color="000000"/>
              <w:right w:val="single" w:sz="4" w:space="0" w:color="000000"/>
            </w:tcBorders>
            <w:shd w:color="auto" w:fill="auto" w:val="clear"/>
            <w:vAlign w:val="bottom"/>
          </w:tcPr>
          <w:p>
            <w:pPr>
              <w:pStyle w:val="Normal"/>
              <w:spacing w:before="0" w:after="200"/>
              <w:rPr>
                <w:rFonts w:ascii="Liberation Serif" w:hAnsi="Liberation Serif"/>
                <w:sz w:val="20"/>
                <w:szCs w:val="20"/>
              </w:rPr>
            </w:pPr>
            <w:r>
              <w:rPr>
                <w:rFonts w:ascii="Liberation Serif" w:hAnsi="Liberation Serif"/>
                <w:sz w:val="20"/>
                <w:szCs w:val="20"/>
              </w:rPr>
              <w:t> </w:t>
            </w:r>
          </w:p>
        </w:tc>
        <w:tc>
          <w:tcPr>
            <w:tcW w:w="1080" w:type="dxa"/>
            <w:tcBorders>
              <w:bottom w:val="single" w:sz="4" w:space="0" w:color="000000"/>
              <w:right w:val="single" w:sz="4" w:space="0" w:color="000000"/>
            </w:tcBorders>
            <w:shd w:color="auto" w:fill="auto" w:val="clear"/>
            <w:vAlign w:val="bottom"/>
          </w:tcPr>
          <w:p>
            <w:pPr>
              <w:pStyle w:val="Normal"/>
              <w:spacing w:before="0" w:after="200"/>
              <w:rPr>
                <w:rFonts w:ascii="Liberation Serif" w:hAnsi="Liberation Serif"/>
                <w:sz w:val="20"/>
                <w:szCs w:val="20"/>
              </w:rPr>
            </w:pPr>
            <w:r>
              <w:rPr>
                <w:rFonts w:ascii="Liberation Serif" w:hAnsi="Liberation Serif"/>
                <w:sz w:val="20"/>
                <w:szCs w:val="20"/>
              </w:rPr>
              <w:t> </w:t>
            </w:r>
          </w:p>
        </w:tc>
        <w:tc>
          <w:tcPr>
            <w:tcW w:w="1417" w:type="dxa"/>
            <w:gridSpan w:val="2"/>
            <w:tcBorders>
              <w:bottom w:val="single" w:sz="4" w:space="0" w:color="000000"/>
              <w:right w:val="single" w:sz="4" w:space="0" w:color="000000"/>
            </w:tcBorders>
            <w:shd w:color="auto" w:fill="auto" w:val="clear"/>
            <w:vAlign w:val="bottom"/>
          </w:tcPr>
          <w:p>
            <w:pPr>
              <w:pStyle w:val="Normal"/>
              <w:spacing w:before="0" w:after="200"/>
              <w:rPr>
                <w:rFonts w:ascii="Liberation Serif" w:hAnsi="Liberation Serif"/>
                <w:sz w:val="20"/>
                <w:szCs w:val="20"/>
              </w:rPr>
            </w:pPr>
            <w:r>
              <w:rPr>
                <w:rFonts w:ascii="Liberation Serif" w:hAnsi="Liberation Serif"/>
                <w:sz w:val="20"/>
                <w:szCs w:val="20"/>
              </w:rPr>
              <w:t> </w:t>
            </w:r>
          </w:p>
        </w:tc>
      </w:tr>
      <w:tr>
        <w:trPr>
          <w:trHeight w:val="255" w:hRule="atLeast"/>
        </w:trPr>
        <w:tc>
          <w:tcPr>
            <w:tcW w:w="907" w:type="dxa"/>
            <w:tcBorders>
              <w:left w:val="single" w:sz="4" w:space="0" w:color="000000"/>
              <w:bottom w:val="single" w:sz="4" w:space="0" w:color="000000"/>
              <w:right w:val="single" w:sz="4" w:space="0" w:color="000000"/>
            </w:tcBorders>
            <w:shd w:color="auto" w:fill="auto" w:val="clear"/>
            <w:vAlign w:val="bottom"/>
          </w:tcPr>
          <w:p>
            <w:pPr>
              <w:pStyle w:val="Normal"/>
              <w:spacing w:before="0" w:after="200"/>
              <w:rPr>
                <w:rFonts w:ascii="Liberation Serif" w:hAnsi="Liberation Serif"/>
                <w:sz w:val="20"/>
                <w:szCs w:val="20"/>
              </w:rPr>
            </w:pPr>
            <w:r>
              <w:rPr>
                <w:rFonts w:ascii="Liberation Serif" w:hAnsi="Liberation Serif"/>
                <w:sz w:val="20"/>
                <w:szCs w:val="20"/>
              </w:rPr>
              <w:t> </w:t>
            </w:r>
          </w:p>
        </w:tc>
        <w:tc>
          <w:tcPr>
            <w:tcW w:w="1166" w:type="dxa"/>
            <w:tcBorders>
              <w:bottom w:val="single" w:sz="4" w:space="0" w:color="000000"/>
              <w:right w:val="single" w:sz="4" w:space="0" w:color="000000"/>
            </w:tcBorders>
            <w:shd w:color="auto" w:fill="auto" w:val="clear"/>
            <w:vAlign w:val="bottom"/>
          </w:tcPr>
          <w:p>
            <w:pPr>
              <w:pStyle w:val="Normal"/>
              <w:spacing w:before="0" w:after="200"/>
              <w:rPr>
                <w:rFonts w:ascii="Liberation Serif" w:hAnsi="Liberation Serif"/>
                <w:sz w:val="20"/>
                <w:szCs w:val="20"/>
              </w:rPr>
            </w:pPr>
            <w:r>
              <w:rPr>
                <w:rFonts w:ascii="Liberation Serif" w:hAnsi="Liberation Serif"/>
                <w:sz w:val="20"/>
                <w:szCs w:val="20"/>
              </w:rPr>
              <w:t> </w:t>
            </w:r>
          </w:p>
        </w:tc>
        <w:tc>
          <w:tcPr>
            <w:tcW w:w="1231" w:type="dxa"/>
            <w:tcBorders>
              <w:bottom w:val="single" w:sz="4" w:space="0" w:color="000000"/>
              <w:right w:val="single" w:sz="4" w:space="0" w:color="000000"/>
            </w:tcBorders>
            <w:shd w:color="auto" w:fill="auto" w:val="clear"/>
            <w:vAlign w:val="bottom"/>
          </w:tcPr>
          <w:p>
            <w:pPr>
              <w:pStyle w:val="Normal"/>
              <w:spacing w:before="0" w:after="200"/>
              <w:rPr>
                <w:rFonts w:ascii="Liberation Serif" w:hAnsi="Liberation Serif"/>
                <w:sz w:val="20"/>
                <w:szCs w:val="20"/>
              </w:rPr>
            </w:pPr>
            <w:r>
              <w:rPr>
                <w:rFonts w:ascii="Liberation Serif" w:hAnsi="Liberation Serif"/>
                <w:sz w:val="20"/>
                <w:szCs w:val="20"/>
              </w:rPr>
              <w:t>  </w:t>
            </w:r>
          </w:p>
        </w:tc>
        <w:tc>
          <w:tcPr>
            <w:tcW w:w="980" w:type="dxa"/>
            <w:tcBorders>
              <w:bottom w:val="single" w:sz="4" w:space="0" w:color="000000"/>
              <w:right w:val="single" w:sz="4" w:space="0" w:color="000000"/>
            </w:tcBorders>
            <w:shd w:color="auto" w:fill="auto" w:val="clear"/>
            <w:vAlign w:val="bottom"/>
          </w:tcPr>
          <w:p>
            <w:pPr>
              <w:pStyle w:val="Normal"/>
              <w:spacing w:before="0" w:after="200"/>
              <w:rPr>
                <w:rFonts w:ascii="Liberation Serif" w:hAnsi="Liberation Serif"/>
                <w:sz w:val="20"/>
                <w:szCs w:val="20"/>
              </w:rPr>
            </w:pPr>
            <w:r>
              <w:rPr>
                <w:rFonts w:ascii="Liberation Serif" w:hAnsi="Liberation Serif"/>
                <w:sz w:val="20"/>
                <w:szCs w:val="20"/>
              </w:rPr>
              <w:t> </w:t>
            </w:r>
          </w:p>
        </w:tc>
        <w:tc>
          <w:tcPr>
            <w:tcW w:w="908" w:type="dxa"/>
            <w:gridSpan w:val="2"/>
            <w:tcBorders>
              <w:bottom w:val="single" w:sz="4" w:space="0" w:color="000000"/>
              <w:right w:val="single" w:sz="4" w:space="0" w:color="000000"/>
            </w:tcBorders>
            <w:shd w:color="auto" w:fill="auto" w:val="clear"/>
            <w:vAlign w:val="bottom"/>
          </w:tcPr>
          <w:p>
            <w:pPr>
              <w:pStyle w:val="Normal"/>
              <w:spacing w:before="0" w:after="200"/>
              <w:rPr>
                <w:rFonts w:ascii="Liberation Serif" w:hAnsi="Liberation Serif"/>
                <w:sz w:val="20"/>
                <w:szCs w:val="20"/>
              </w:rPr>
            </w:pPr>
            <w:r>
              <w:rPr>
                <w:rFonts w:ascii="Liberation Serif" w:hAnsi="Liberation Serif"/>
                <w:sz w:val="20"/>
                <w:szCs w:val="20"/>
              </w:rPr>
              <w:t> </w:t>
            </w:r>
          </w:p>
        </w:tc>
        <w:tc>
          <w:tcPr>
            <w:tcW w:w="908" w:type="dxa"/>
            <w:tcBorders>
              <w:bottom w:val="single" w:sz="4" w:space="0" w:color="000000"/>
              <w:right w:val="single" w:sz="4" w:space="0" w:color="000000"/>
            </w:tcBorders>
            <w:shd w:color="auto" w:fill="auto" w:val="clear"/>
            <w:vAlign w:val="bottom"/>
          </w:tcPr>
          <w:p>
            <w:pPr>
              <w:pStyle w:val="Normal"/>
              <w:spacing w:before="0" w:after="200"/>
              <w:rPr>
                <w:rFonts w:ascii="Liberation Serif" w:hAnsi="Liberation Serif"/>
                <w:sz w:val="20"/>
                <w:szCs w:val="20"/>
              </w:rPr>
            </w:pPr>
            <w:r>
              <w:rPr>
                <w:rFonts w:ascii="Liberation Serif" w:hAnsi="Liberation Serif"/>
                <w:sz w:val="20"/>
                <w:szCs w:val="20"/>
              </w:rPr>
              <w:t> </w:t>
            </w:r>
          </w:p>
        </w:tc>
        <w:tc>
          <w:tcPr>
            <w:tcW w:w="897" w:type="dxa"/>
            <w:tcBorders>
              <w:bottom w:val="single" w:sz="4" w:space="0" w:color="000000"/>
              <w:right w:val="single" w:sz="4" w:space="0" w:color="000000"/>
            </w:tcBorders>
            <w:shd w:color="auto" w:fill="auto" w:val="clear"/>
            <w:vAlign w:val="bottom"/>
          </w:tcPr>
          <w:p>
            <w:pPr>
              <w:pStyle w:val="Normal"/>
              <w:spacing w:before="0" w:after="200"/>
              <w:rPr>
                <w:rFonts w:ascii="Liberation Serif" w:hAnsi="Liberation Serif"/>
                <w:sz w:val="20"/>
                <w:szCs w:val="20"/>
              </w:rPr>
            </w:pPr>
            <w:r>
              <w:rPr>
                <w:rFonts w:ascii="Liberation Serif" w:hAnsi="Liberation Serif"/>
                <w:sz w:val="20"/>
                <w:szCs w:val="20"/>
              </w:rPr>
              <w:t> </w:t>
            </w:r>
          </w:p>
        </w:tc>
        <w:tc>
          <w:tcPr>
            <w:tcW w:w="1080" w:type="dxa"/>
            <w:tcBorders>
              <w:bottom w:val="single" w:sz="4" w:space="0" w:color="000000"/>
              <w:right w:val="single" w:sz="4" w:space="0" w:color="000000"/>
            </w:tcBorders>
            <w:shd w:color="auto" w:fill="auto" w:val="clear"/>
            <w:vAlign w:val="bottom"/>
          </w:tcPr>
          <w:p>
            <w:pPr>
              <w:pStyle w:val="Normal"/>
              <w:spacing w:before="0" w:after="200"/>
              <w:rPr>
                <w:rFonts w:ascii="Liberation Serif" w:hAnsi="Liberation Serif"/>
                <w:sz w:val="20"/>
                <w:szCs w:val="20"/>
              </w:rPr>
            </w:pPr>
            <w:r>
              <w:rPr>
                <w:rFonts w:ascii="Liberation Serif" w:hAnsi="Liberation Serif"/>
                <w:sz w:val="20"/>
                <w:szCs w:val="20"/>
              </w:rPr>
              <w:t> </w:t>
            </w:r>
          </w:p>
        </w:tc>
        <w:tc>
          <w:tcPr>
            <w:tcW w:w="1417" w:type="dxa"/>
            <w:gridSpan w:val="2"/>
            <w:tcBorders>
              <w:bottom w:val="single" w:sz="4" w:space="0" w:color="000000"/>
              <w:right w:val="single" w:sz="4" w:space="0" w:color="000000"/>
            </w:tcBorders>
            <w:shd w:color="auto" w:fill="auto" w:val="clear"/>
            <w:vAlign w:val="bottom"/>
          </w:tcPr>
          <w:p>
            <w:pPr>
              <w:pStyle w:val="Normal"/>
              <w:spacing w:before="0" w:after="200"/>
              <w:rPr>
                <w:rFonts w:ascii="Liberation Serif" w:hAnsi="Liberation Serif"/>
                <w:sz w:val="20"/>
                <w:szCs w:val="20"/>
              </w:rPr>
            </w:pPr>
            <w:r>
              <w:rPr>
                <w:rFonts w:ascii="Liberation Serif" w:hAnsi="Liberation Serif"/>
                <w:sz w:val="20"/>
                <w:szCs w:val="20"/>
              </w:rPr>
              <w:t> </w:t>
            </w:r>
          </w:p>
        </w:tc>
      </w:tr>
    </w:tbl>
    <w:p>
      <w:pPr>
        <w:pStyle w:val="Normal"/>
        <w:spacing w:before="0" w:after="200"/>
        <w:rPr/>
      </w:pPr>
      <w:r>
        <w:rPr/>
      </w:r>
    </w:p>
    <w:p>
      <w:pPr>
        <w:pStyle w:val="Normal"/>
        <w:spacing w:before="0" w:after="200"/>
        <w:rPr/>
      </w:pPr>
      <w:r>
        <w:rPr/>
      </w:r>
    </w:p>
    <w:p>
      <w:pPr>
        <w:pStyle w:val="Normal"/>
        <w:spacing w:before="0" w:after="200"/>
        <w:rPr/>
      </w:pPr>
      <w:r>
        <w:rPr/>
      </w:r>
    </w:p>
    <w:p>
      <w:pPr>
        <w:pStyle w:val="Normal"/>
        <w:spacing w:before="0" w:after="200"/>
        <w:rPr/>
      </w:pPr>
      <w:r>
        <w:rPr/>
      </w:r>
    </w:p>
    <w:p>
      <w:pPr>
        <w:pStyle w:val="Normal"/>
        <w:spacing w:before="0" w:after="200"/>
        <w:rPr/>
      </w:pPr>
      <w:r>
        <w:rPr/>
      </w:r>
    </w:p>
    <w:p>
      <w:pPr>
        <w:pStyle w:val="Normal"/>
        <w:spacing w:before="0" w:after="200"/>
        <w:rPr/>
      </w:pPr>
      <w:r>
        <w:rPr/>
      </w:r>
    </w:p>
    <w:p>
      <w:pPr>
        <w:pStyle w:val="Normal"/>
        <w:spacing w:before="0" w:after="200"/>
        <w:rPr/>
      </w:pPr>
      <w:r>
        <w:rPr/>
      </w:r>
    </w:p>
    <w:p>
      <w:pPr>
        <w:pStyle w:val="Normal"/>
        <w:spacing w:before="0" w:after="200"/>
        <w:rPr/>
      </w:pPr>
      <w:r>
        <w:rPr/>
      </w:r>
    </w:p>
    <w:sectPr>
      <w:footerReference w:type="default" r:id="rId8"/>
      <w:type w:val="nextPage"/>
      <w:pgSz w:w="11906" w:h="16838"/>
      <w:pgMar w:left="1568" w:right="850" w:header="0" w:top="1134" w:footer="0" w:bottom="1134"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erif">
    <w:altName w:val="Times New Roman"/>
    <w:charset w:val="01"/>
    <w:family w:val="swiss"/>
    <w:pitch w:val="variable"/>
  </w:font>
  <w:font w:name="Times New Roman">
    <w:charset w:val="01"/>
    <w:family w:val="roman"/>
    <w:pitch w:val="variable"/>
  </w:font>
  <w:font w:name="Tahoma">
    <w:charset w:val="01"/>
    <w:family w:val="roman"/>
    <w:pitch w:val="variable"/>
  </w:font>
  <w:font w:name="Liberation Sans">
    <w:altName w:val="Arial"/>
    <w:charset w:val="01"/>
    <w:family w:val="roman"/>
    <w:pitch w:val="variable"/>
  </w:font>
  <w:font w:name="Courier New">
    <w:charset w:val="01"/>
    <w:family w:val="roman"/>
    <w:pitch w:val="variable"/>
  </w:font>
  <w:font w:name="Arial">
    <w:charset w:val="01"/>
    <w:family w:val="roman"/>
    <w:pitch w:val="variable"/>
  </w:font>
  <w:font w:name="Liberation Mono">
    <w:altName w:val="Courier New"/>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jc w:val="center"/>
      <w:rPr/>
    </w:pPr>
    <w:r>
      <w:rPr/>
    </w:r>
  </w:p>
  <w:p>
    <w:pPr>
      <w:pStyle w:val="Style25"/>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jc w:val="center"/>
      <w:rPr/>
    </w:pPr>
    <w:r>
      <w:rPr/>
    </w:r>
  </w:p>
  <w:p>
    <w:pPr>
      <w:pStyle w:val="Style25"/>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jc w:val="center"/>
      <w:rPr/>
    </w:pPr>
    <w:r>
      <w:rPr/>
    </w:r>
  </w:p>
  <w:p>
    <w:pPr>
      <w:pStyle w:val="Style25"/>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jc w:val="center"/>
      <w:rPr/>
    </w:pPr>
    <w:r>
      <w:rPr/>
    </w:r>
  </w:p>
  <w:p>
    <w:pPr>
      <w:pStyle w:val="Style25"/>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jc w:val="center"/>
      <w:rPr/>
    </w:pPr>
    <w:r>
      <w:rPr/>
    </w:r>
  </w:p>
  <w:p>
    <w:pPr>
      <w:pStyle w:val="Style25"/>
      <w:rPr/>
    </w:pPr>
    <w:r>
      <w:rPr/>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jc w:val="center"/>
      <w:rPr/>
    </w:pPr>
    <w:r>
      <w:rPr/>
    </w:r>
  </w:p>
  <w:p>
    <w:pPr>
      <w:pStyle w:val="Style25"/>
      <w:rPr/>
    </w:pPr>
    <w:r>
      <w:rPr/>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jc w:val="center"/>
      <w:rPr/>
    </w:pPr>
    <w:r>
      <w:rPr/>
    </w:r>
  </w:p>
  <w:p>
    <w:pPr>
      <w:pStyle w:val="Style25"/>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bering>
</file>

<file path=word/settings.xml><?xml version="1.0" encoding="utf-8"?>
<w:settings xmlns:w="http://schemas.openxmlformats.org/wordprocessingml/2006/main">
  <w:zoom w:percent="100"/>
  <w:defaultTabStop w:val="708"/>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DejaVu Sans"/>
        <w:sz w:val="20"/>
        <w:szCs w:val="22"/>
        <w:lang w:val="ru-RU" w:eastAsia="en-US" w:bidi="ar-SA"/>
      </w:rPr>
    </w:rPrDefault>
    <w:pPrDefault>
      <w:pPr/>
    </w:pPrDefault>
  </w:docDefaults>
  <w:style w:type="paragraph" w:styleId="Normal">
    <w:name w:val="Normal"/>
    <w:qFormat/>
    <w:pPr>
      <w:widowControl/>
      <w:overflowPunct w:val="false"/>
      <w:bidi w:val="0"/>
      <w:spacing w:lineRule="auto" w:line="276" w:before="0" w:after="200"/>
      <w:jc w:val="left"/>
    </w:pPr>
    <w:rPr>
      <w:rFonts w:ascii="Calibri" w:hAnsi="Calibri" w:eastAsia="Calibri" w:cs="DejaVu Sans"/>
      <w:color w:val="auto"/>
      <w:kern w:val="0"/>
      <w:sz w:val="22"/>
      <w:szCs w:val="22"/>
      <w:lang w:val="ru-RU" w:eastAsia="en-US" w:bidi="ar-SA"/>
    </w:rPr>
  </w:style>
  <w:style w:type="paragraph" w:styleId="3">
    <w:name w:val="Heading 3"/>
    <w:basedOn w:val="Style18"/>
    <w:next w:val="Style19"/>
    <w:qFormat/>
    <w:pPr>
      <w:numPr>
        <w:ilvl w:val="2"/>
        <w:numId w:val="1"/>
      </w:numPr>
      <w:spacing w:before="140" w:after="120"/>
      <w:outlineLvl w:val="2"/>
    </w:pPr>
    <w:rPr>
      <w:rFonts w:ascii="Liberation Serif" w:hAnsi="Liberation Serif" w:eastAsia="DejaVu Sans" w:cs="DejaVu Sans"/>
      <w:b/>
      <w:bCs/>
      <w:sz w:val="28"/>
      <w:szCs w:val="28"/>
    </w:rPr>
  </w:style>
  <w:style w:type="character" w:styleId="DefaultParagraphFont">
    <w:name w:val="Default Paragraph Font"/>
    <w:qFormat/>
    <w:rPr/>
  </w:style>
  <w:style w:type="character" w:styleId="Style13">
    <w:name w:val="Верхний колонтитул Знак"/>
    <w:basedOn w:val="DefaultParagraphFont"/>
    <w:qFormat/>
    <w:rPr/>
  </w:style>
  <w:style w:type="character" w:styleId="Style14">
    <w:name w:val="Нижний колонтитул Знак"/>
    <w:basedOn w:val="DefaultParagraphFont"/>
    <w:qFormat/>
    <w:rPr/>
  </w:style>
  <w:style w:type="character" w:styleId="Style15">
    <w:name w:val="Основной текст_"/>
    <w:basedOn w:val="DefaultParagraphFont"/>
    <w:qFormat/>
    <w:rPr>
      <w:rFonts w:ascii="Times New Roman" w:hAnsi="Times New Roman" w:eastAsia="Times New Roman" w:cs="Times New Roman"/>
      <w:sz w:val="28"/>
      <w:szCs w:val="28"/>
      <w:highlight w:val="white"/>
    </w:rPr>
  </w:style>
  <w:style w:type="character" w:styleId="2">
    <w:name w:val="Основной текст2"/>
    <w:basedOn w:val="Style15"/>
    <w:qFormat/>
    <w:rPr>
      <w:rFonts w:ascii="Times New Roman" w:hAnsi="Times New Roman" w:eastAsia="Times New Roman" w:cs="Times New Roman"/>
      <w:color w:val="000000"/>
      <w:spacing w:val="0"/>
      <w:w w:val="100"/>
      <w:sz w:val="28"/>
      <w:szCs w:val="28"/>
      <w:highlight w:val="white"/>
      <w:lang w:val="ru-RU" w:eastAsia="ru-RU" w:bidi="ru-RU"/>
    </w:rPr>
  </w:style>
  <w:style w:type="character" w:styleId="12pt">
    <w:name w:val="Основной текст + 12 pt"/>
    <w:basedOn w:val="Style15"/>
    <w:qFormat/>
    <w:rPr>
      <w:rFonts w:ascii="Times New Roman" w:hAnsi="Times New Roman" w:eastAsia="Times New Roman" w:cs="Times New Roman"/>
      <w:i w:val="false"/>
      <w:iCs w:val="false"/>
      <w:caps w:val="false"/>
      <w:smallCaps w:val="false"/>
      <w:color w:val="000000"/>
      <w:spacing w:val="0"/>
      <w:w w:val="100"/>
      <w:sz w:val="24"/>
      <w:szCs w:val="24"/>
      <w:highlight w:val="white"/>
      <w:lang w:val="ru-RU" w:eastAsia="ru-RU" w:bidi="ru-RU"/>
    </w:rPr>
  </w:style>
  <w:style w:type="character" w:styleId="11pt">
    <w:name w:val="Основной текст + 11 pt"/>
    <w:basedOn w:val="Style15"/>
    <w:qFormat/>
    <w:rPr>
      <w:rFonts w:ascii="Times New Roman" w:hAnsi="Times New Roman" w:eastAsia="Times New Roman" w:cs="Times New Roman"/>
      <w:i w:val="false"/>
      <w:iCs w:val="false"/>
      <w:caps w:val="false"/>
      <w:smallCaps w:val="false"/>
      <w:color w:val="000000"/>
      <w:spacing w:val="0"/>
      <w:w w:val="100"/>
      <w:sz w:val="22"/>
      <w:szCs w:val="22"/>
      <w:highlight w:val="white"/>
      <w:lang w:val="ru-RU" w:eastAsia="ru-RU" w:bidi="ru-RU"/>
    </w:rPr>
  </w:style>
  <w:style w:type="character" w:styleId="11pt0pt">
    <w:name w:val="Основной текст + 11 pt;Курсив;Интервал 0 pt"/>
    <w:basedOn w:val="Style15"/>
    <w:qFormat/>
    <w:rPr>
      <w:rFonts w:ascii="Times New Roman" w:hAnsi="Times New Roman" w:eastAsia="Times New Roman" w:cs="Times New Roman"/>
      <w:i/>
      <w:iCs/>
      <w:caps w:val="false"/>
      <w:smallCaps w:val="false"/>
      <w:color w:val="000000"/>
      <w:spacing w:val="-10"/>
      <w:w w:val="100"/>
      <w:sz w:val="22"/>
      <w:szCs w:val="22"/>
      <w:highlight w:val="white"/>
      <w:lang w:val="ru-RU" w:eastAsia="ru-RU" w:bidi="ru-RU"/>
    </w:rPr>
  </w:style>
  <w:style w:type="character" w:styleId="Style16">
    <w:name w:val="Схема документа Знак"/>
    <w:basedOn w:val="DefaultParagraphFont"/>
    <w:qFormat/>
    <w:rPr>
      <w:rFonts w:ascii="Tahoma" w:hAnsi="Tahoma" w:cs="Tahoma"/>
      <w:sz w:val="16"/>
      <w:szCs w:val="16"/>
    </w:rPr>
  </w:style>
  <w:style w:type="character" w:styleId="Style17">
    <w:name w:val="Интернет-ссылка"/>
    <w:rPr>
      <w:color w:val="000080"/>
      <w:u w:val="single"/>
      <w:lang w:val="zxx" w:eastAsia="zxx" w:bidi="zxx"/>
    </w:rPr>
  </w:style>
  <w:style w:type="character" w:styleId="Blk">
    <w:name w:val="blk"/>
    <w:basedOn w:val="DefaultParagraphFont"/>
    <w:qFormat/>
    <w:rPr/>
  </w:style>
  <w:style w:type="paragraph" w:styleId="Style18">
    <w:name w:val="Заголовок"/>
    <w:basedOn w:val="Normal"/>
    <w:next w:val="Style19"/>
    <w:qFormat/>
    <w:pPr>
      <w:keepNext w:val="true"/>
      <w:spacing w:before="240" w:after="120"/>
    </w:pPr>
    <w:rPr>
      <w:rFonts w:ascii="Liberation Sans" w:hAnsi="Liberation Sans" w:eastAsia="Noto Sans CJK SC" w:cs="Lohit Devanagari"/>
      <w:sz w:val="28"/>
      <w:szCs w:val="28"/>
    </w:rPr>
  </w:style>
  <w:style w:type="paragraph" w:styleId="Style19">
    <w:name w:val="Body Text"/>
    <w:basedOn w:val="Normal"/>
    <w:pPr>
      <w:spacing w:lineRule="auto" w:line="276" w:before="0" w:after="140"/>
    </w:pPr>
    <w:rPr/>
  </w:style>
  <w:style w:type="paragraph" w:styleId="Style20">
    <w:name w:val="List"/>
    <w:basedOn w:val="Style19"/>
    <w:pPr/>
    <w:rPr>
      <w:rFonts w:cs="Lohit Devanagari"/>
    </w:rPr>
  </w:style>
  <w:style w:type="paragraph" w:styleId="Style21">
    <w:name w:val="Caption"/>
    <w:basedOn w:val="Normal"/>
    <w:qFormat/>
    <w:pPr>
      <w:suppressLineNumbers/>
      <w:spacing w:before="120" w:after="120"/>
    </w:pPr>
    <w:rPr>
      <w:rFonts w:cs="Lohit Devanagari"/>
      <w:i/>
      <w:iCs/>
      <w:sz w:val="24"/>
      <w:szCs w:val="24"/>
    </w:rPr>
  </w:style>
  <w:style w:type="paragraph" w:styleId="Style22">
    <w:name w:val="Указатель"/>
    <w:basedOn w:val="Normal"/>
    <w:qFormat/>
    <w:pPr>
      <w:suppressLineNumbers/>
    </w:pPr>
    <w:rPr>
      <w:rFonts w:cs="Lohit Devanagari"/>
    </w:rPr>
  </w:style>
  <w:style w:type="paragraph" w:styleId="ConsPlusNormal">
    <w:name w:val="ConsPlusNormal"/>
    <w:qFormat/>
    <w:pPr>
      <w:widowControl w:val="false"/>
      <w:overflowPunct w:val="false"/>
      <w:bidi w:val="0"/>
      <w:spacing w:lineRule="auto" w:line="240" w:before="0" w:after="0"/>
      <w:jc w:val="left"/>
    </w:pPr>
    <w:rPr>
      <w:rFonts w:ascii="Calibri" w:hAnsi="Calibri" w:eastAsia="Times New Roman" w:cs="Calibri"/>
      <w:color w:val="auto"/>
      <w:kern w:val="0"/>
      <w:sz w:val="22"/>
      <w:szCs w:val="20"/>
      <w:lang w:val="ru-RU" w:eastAsia="ru-RU" w:bidi="ar-SA"/>
    </w:rPr>
  </w:style>
  <w:style w:type="paragraph" w:styleId="ConsPlusNonformat">
    <w:name w:val="ConsPlusNonformat"/>
    <w:qFormat/>
    <w:pPr>
      <w:widowControl w:val="false"/>
      <w:overflowPunct w:val="false"/>
      <w:bidi w:val="0"/>
      <w:spacing w:lineRule="auto" w:line="240" w:before="0" w:after="0"/>
      <w:jc w:val="left"/>
    </w:pPr>
    <w:rPr>
      <w:rFonts w:ascii="Courier New" w:hAnsi="Courier New" w:eastAsia="Times New Roman" w:cs="Courier New"/>
      <w:color w:val="auto"/>
      <w:kern w:val="0"/>
      <w:sz w:val="20"/>
      <w:szCs w:val="20"/>
      <w:lang w:val="ru-RU" w:eastAsia="ru-RU" w:bidi="ar-SA"/>
    </w:rPr>
  </w:style>
  <w:style w:type="paragraph" w:styleId="ConsPlusTitle">
    <w:name w:val="ConsPlusTitle"/>
    <w:qFormat/>
    <w:pPr>
      <w:widowControl w:val="false"/>
      <w:overflowPunct w:val="false"/>
      <w:bidi w:val="0"/>
      <w:spacing w:lineRule="auto" w:line="240" w:before="0" w:after="0"/>
      <w:jc w:val="left"/>
    </w:pPr>
    <w:rPr>
      <w:rFonts w:ascii="Calibri" w:hAnsi="Calibri" w:eastAsia="Times New Roman" w:cs="Calibri"/>
      <w:b/>
      <w:color w:val="auto"/>
      <w:kern w:val="0"/>
      <w:sz w:val="22"/>
      <w:szCs w:val="20"/>
      <w:lang w:val="ru-RU" w:eastAsia="ru-RU" w:bidi="ar-SA"/>
    </w:rPr>
  </w:style>
  <w:style w:type="paragraph" w:styleId="ConsPlusCell">
    <w:name w:val="ConsPlusCell"/>
    <w:qFormat/>
    <w:pPr>
      <w:widowControl w:val="false"/>
      <w:overflowPunct w:val="false"/>
      <w:bidi w:val="0"/>
      <w:spacing w:lineRule="auto" w:line="240" w:before="0" w:after="0"/>
      <w:jc w:val="left"/>
    </w:pPr>
    <w:rPr>
      <w:rFonts w:ascii="Courier New" w:hAnsi="Courier New" w:eastAsia="Times New Roman" w:cs="Courier New"/>
      <w:color w:val="auto"/>
      <w:kern w:val="0"/>
      <w:sz w:val="20"/>
      <w:szCs w:val="20"/>
      <w:lang w:val="ru-RU" w:eastAsia="ru-RU" w:bidi="ar-SA"/>
    </w:rPr>
  </w:style>
  <w:style w:type="paragraph" w:styleId="ConsPlusDocList">
    <w:name w:val="ConsPlusDocList"/>
    <w:qFormat/>
    <w:pPr>
      <w:widowControl w:val="false"/>
      <w:overflowPunct w:val="false"/>
      <w:bidi w:val="0"/>
      <w:spacing w:lineRule="auto" w:line="240" w:before="0" w:after="0"/>
      <w:jc w:val="left"/>
    </w:pPr>
    <w:rPr>
      <w:rFonts w:ascii="Calibri" w:hAnsi="Calibri" w:eastAsia="Times New Roman" w:cs="Calibri"/>
      <w:color w:val="auto"/>
      <w:kern w:val="0"/>
      <w:sz w:val="22"/>
      <w:szCs w:val="20"/>
      <w:lang w:val="ru-RU" w:eastAsia="ru-RU" w:bidi="ar-SA"/>
    </w:rPr>
  </w:style>
  <w:style w:type="paragraph" w:styleId="ConsPlusTitlePage">
    <w:name w:val="ConsPlusTitlePage"/>
    <w:qFormat/>
    <w:pPr>
      <w:widowControl w:val="false"/>
      <w:overflowPunct w:val="false"/>
      <w:bidi w:val="0"/>
      <w:spacing w:lineRule="auto" w:line="240" w:before="0" w:after="0"/>
      <w:jc w:val="left"/>
    </w:pPr>
    <w:rPr>
      <w:rFonts w:ascii="Tahoma" w:hAnsi="Tahoma" w:eastAsia="Times New Roman" w:cs="Tahoma"/>
      <w:color w:val="auto"/>
      <w:kern w:val="0"/>
      <w:sz w:val="20"/>
      <w:szCs w:val="20"/>
      <w:lang w:val="ru-RU" w:eastAsia="ru-RU" w:bidi="ar-SA"/>
    </w:rPr>
  </w:style>
  <w:style w:type="paragraph" w:styleId="ConsPlusJurTerm">
    <w:name w:val="ConsPlusJurTerm"/>
    <w:qFormat/>
    <w:pPr>
      <w:widowControl w:val="false"/>
      <w:overflowPunct w:val="false"/>
      <w:bidi w:val="0"/>
      <w:spacing w:lineRule="auto" w:line="240" w:before="0" w:after="0"/>
      <w:jc w:val="left"/>
    </w:pPr>
    <w:rPr>
      <w:rFonts w:ascii="Tahoma" w:hAnsi="Tahoma" w:eastAsia="Times New Roman" w:cs="Tahoma"/>
      <w:color w:val="auto"/>
      <w:kern w:val="0"/>
      <w:sz w:val="26"/>
      <w:szCs w:val="20"/>
      <w:lang w:val="ru-RU" w:eastAsia="ru-RU" w:bidi="ar-SA"/>
    </w:rPr>
  </w:style>
  <w:style w:type="paragraph" w:styleId="ConsPlusTextList">
    <w:name w:val="ConsPlusTextList"/>
    <w:qFormat/>
    <w:pPr>
      <w:widowControl w:val="false"/>
      <w:overflowPunct w:val="false"/>
      <w:bidi w:val="0"/>
      <w:spacing w:lineRule="auto" w:line="240" w:before="0" w:after="0"/>
      <w:jc w:val="left"/>
    </w:pPr>
    <w:rPr>
      <w:rFonts w:ascii="Arial" w:hAnsi="Arial" w:eastAsia="Times New Roman" w:cs="Arial"/>
      <w:color w:val="auto"/>
      <w:kern w:val="0"/>
      <w:sz w:val="20"/>
      <w:szCs w:val="20"/>
      <w:lang w:val="ru-RU" w:eastAsia="ru-RU" w:bidi="ar-SA"/>
    </w:rPr>
  </w:style>
  <w:style w:type="paragraph" w:styleId="Style23">
    <w:name w:val="Верхний и нижний колонтитулы"/>
    <w:basedOn w:val="Normal"/>
    <w:qFormat/>
    <w:pPr/>
    <w:rPr/>
  </w:style>
  <w:style w:type="paragraph" w:styleId="Style24">
    <w:name w:val="Header"/>
    <w:basedOn w:val="Normal"/>
    <w:pPr>
      <w:tabs>
        <w:tab w:val="clear" w:pos="708"/>
        <w:tab w:val="center" w:pos="4677" w:leader="none"/>
        <w:tab w:val="right" w:pos="9355" w:leader="none"/>
      </w:tabs>
      <w:spacing w:lineRule="auto" w:line="240" w:before="0" w:after="0"/>
    </w:pPr>
    <w:rPr/>
  </w:style>
  <w:style w:type="paragraph" w:styleId="Style25">
    <w:name w:val="Footer"/>
    <w:basedOn w:val="Normal"/>
    <w:pPr>
      <w:tabs>
        <w:tab w:val="clear" w:pos="708"/>
        <w:tab w:val="center" w:pos="4677" w:leader="none"/>
        <w:tab w:val="right" w:pos="9355" w:leader="none"/>
      </w:tabs>
      <w:spacing w:lineRule="auto" w:line="240" w:before="0" w:after="0"/>
    </w:pPr>
    <w:rPr/>
  </w:style>
  <w:style w:type="paragraph" w:styleId="Caption">
    <w:name w:val="caption"/>
    <w:basedOn w:val="Normal"/>
    <w:next w:val="Normal"/>
    <w:qFormat/>
    <w:pPr>
      <w:spacing w:lineRule="auto" w:line="240"/>
    </w:pPr>
    <w:rPr>
      <w:b/>
      <w:bCs/>
      <w:color w:val="4F81BD"/>
      <w:sz w:val="18"/>
      <w:szCs w:val="18"/>
    </w:rPr>
  </w:style>
  <w:style w:type="paragraph" w:styleId="5">
    <w:name w:val="Основной текст5"/>
    <w:basedOn w:val="Normal"/>
    <w:qFormat/>
    <w:pPr>
      <w:widowControl w:val="false"/>
      <w:shd w:val="clear" w:fill="FFFFFF"/>
      <w:spacing w:lineRule="auto" w:line="240" w:before="0" w:after="420"/>
      <w:ind w:left="0" w:right="0" w:hanging="1240"/>
      <w:jc w:val="center"/>
    </w:pPr>
    <w:rPr>
      <w:rFonts w:ascii="Times New Roman" w:hAnsi="Times New Roman" w:eastAsia="Times New Roman" w:cs="Times New Roman"/>
      <w:sz w:val="28"/>
      <w:szCs w:val="28"/>
    </w:rPr>
  </w:style>
  <w:style w:type="paragraph" w:styleId="DocumentMap">
    <w:name w:val="Document Map"/>
    <w:basedOn w:val="Normal"/>
    <w:qFormat/>
    <w:pPr>
      <w:spacing w:lineRule="auto" w:line="240" w:before="0" w:after="0"/>
    </w:pPr>
    <w:rPr>
      <w:rFonts w:ascii="Tahoma" w:hAnsi="Tahoma" w:cs="Tahoma"/>
      <w:sz w:val="16"/>
      <w:szCs w:val="16"/>
    </w:rPr>
  </w:style>
  <w:style w:type="paragraph" w:styleId="Style26">
    <w:name w:val="Содержимое таблицы"/>
    <w:basedOn w:val="Normal"/>
    <w:qFormat/>
    <w:pPr>
      <w:suppressLineNumbers/>
    </w:pPr>
    <w:rPr/>
  </w:style>
  <w:style w:type="paragraph" w:styleId="Style27">
    <w:name w:val="Заголовок таблицы"/>
    <w:basedOn w:val="Style26"/>
    <w:qFormat/>
    <w:pPr>
      <w:suppressLineNumbers/>
      <w:jc w:val="center"/>
    </w:pPr>
    <w:rPr>
      <w:b/>
      <w:bCs/>
    </w:rPr>
  </w:style>
  <w:style w:type="paragraph" w:styleId="Style28">
    <w:name w:val="Текст в заданном формате"/>
    <w:basedOn w:val="Normal"/>
    <w:qFormat/>
    <w:pPr>
      <w:spacing w:before="0" w:after="0"/>
    </w:pPr>
    <w:rPr>
      <w:rFonts w:ascii="Liberation Mono" w:hAnsi="Liberation Mono" w:eastAsia="Liberation Mono" w:cs="Liberation Mono"/>
      <w:sz w:val="20"/>
      <w:szCs w:val="20"/>
    </w:rPr>
  </w:style>
  <w:style w:type="numbering" w:styleId="NoList">
    <w:name w:val="No List"/>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footer" Target="footer4.xml"/><Relationship Id="rId6" Type="http://schemas.openxmlformats.org/officeDocument/2006/relationships/footer" Target="footer5.xml"/><Relationship Id="rId7" Type="http://schemas.openxmlformats.org/officeDocument/2006/relationships/footer" Target="footer6.xml"/><Relationship Id="rId8" Type="http://schemas.openxmlformats.org/officeDocument/2006/relationships/footer" Target="footer7.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1672</TotalTime>
  <Application>LibreOffice/6.3.3.2$Linux_X86_64 LibreOffice_project/30$Build-2</Application>
  <Pages>25</Pages>
  <Words>3866</Words>
  <Characters>29400</Characters>
  <CharactersWithSpaces>35078</CharactersWithSpaces>
  <Paragraphs>935</Paragraphs>
  <Company>DNS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2020-01-23T02:42:00Z</dcterms:created>
  <dc:creator>Ольга</dc:creator>
  <dc:description/>
  <dc:language>ru-RU</dc:language>
  <cp:lastModifiedBy/>
  <cp:lastPrinted>2020-03-10T16:24:16Z</cp:lastPrinted>
  <dcterms:modified xsi:type="dcterms:W3CDTF">2020-03-10T15:50:42Z</dcterms:modified>
  <cp:revision>128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DNS</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